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7D8" w:rsidRDefault="00D424AD" w:rsidP="00EB57D8">
      <w:pPr>
        <w:spacing w:after="0" w:line="408" w:lineRule="auto"/>
        <w:ind w:left="120"/>
        <w:jc w:val="center"/>
        <w:rPr>
          <w:rFonts w:ascii="Times New Roman" w:hAnsi="Times New Roman"/>
          <w:b/>
          <w:color w:val="000000"/>
          <w:sz w:val="28"/>
          <w:lang w:val="ru-RU"/>
        </w:rPr>
      </w:pPr>
      <w:bookmarkStart w:id="0" w:name="block-43153444"/>
      <w:r w:rsidRPr="00117EFC">
        <w:rPr>
          <w:rFonts w:ascii="Times New Roman" w:hAnsi="Times New Roman"/>
          <w:b/>
          <w:color w:val="000000"/>
          <w:sz w:val="28"/>
          <w:lang w:val="ru-RU"/>
        </w:rPr>
        <w:t>МИНИСТЕРСТВО ПРОСВЕЩЕНИЯ РОССИЙСКОЙ ФЕДЕРАЦИИ</w:t>
      </w:r>
    </w:p>
    <w:p w:rsidR="00EB57D8" w:rsidRDefault="00EB57D8" w:rsidP="00EB57D8">
      <w:pPr>
        <w:spacing w:after="0" w:line="408" w:lineRule="auto"/>
        <w:ind w:left="120"/>
        <w:jc w:val="center"/>
        <w:rPr>
          <w:rFonts w:ascii="Times New Roman" w:hAnsi="Times New Roman"/>
          <w:b/>
          <w:color w:val="000000"/>
          <w:sz w:val="24"/>
          <w:szCs w:val="24"/>
          <w:lang w:val="ru-RU"/>
        </w:rPr>
      </w:pPr>
      <w:r w:rsidRPr="00EB57D8">
        <w:rPr>
          <w:rFonts w:ascii="Times New Roman" w:hAnsi="Times New Roman"/>
          <w:b/>
          <w:color w:val="000000"/>
          <w:sz w:val="24"/>
          <w:szCs w:val="24"/>
          <w:lang w:val="ru-RU"/>
        </w:rPr>
        <w:t>Министерство общего и профессионального образования Ростовской области</w:t>
      </w:r>
    </w:p>
    <w:p w:rsidR="00EB57D8" w:rsidRPr="00EB57D8" w:rsidRDefault="00EB57D8" w:rsidP="00EB57D8">
      <w:pPr>
        <w:spacing w:after="0" w:line="408" w:lineRule="auto"/>
        <w:ind w:left="120"/>
        <w:jc w:val="center"/>
        <w:rPr>
          <w:rFonts w:ascii="Times New Roman" w:hAnsi="Times New Roman"/>
          <w:b/>
          <w:color w:val="000000"/>
          <w:sz w:val="24"/>
          <w:szCs w:val="24"/>
          <w:lang w:val="ru-RU"/>
        </w:rPr>
      </w:pPr>
      <w:r>
        <w:rPr>
          <w:rFonts w:ascii="Times New Roman" w:hAnsi="Times New Roman"/>
          <w:b/>
          <w:color w:val="000000"/>
          <w:sz w:val="24"/>
          <w:szCs w:val="24"/>
          <w:lang w:val="ru-RU"/>
        </w:rPr>
        <w:t>Отдел образования Администрации Егорлыкского района</w:t>
      </w:r>
    </w:p>
    <w:p w:rsidR="00995F74" w:rsidRPr="00117EFC" w:rsidRDefault="00D424AD" w:rsidP="00EB57D8">
      <w:pPr>
        <w:spacing w:after="0" w:line="408" w:lineRule="auto"/>
        <w:ind w:left="120"/>
        <w:jc w:val="center"/>
        <w:rPr>
          <w:lang w:val="ru-RU"/>
        </w:rPr>
      </w:pPr>
      <w:r w:rsidRPr="00117EFC">
        <w:rPr>
          <w:rFonts w:ascii="Times New Roman" w:hAnsi="Times New Roman"/>
          <w:b/>
          <w:color w:val="000000"/>
          <w:sz w:val="28"/>
          <w:lang w:val="ru-RU"/>
        </w:rPr>
        <w:t>МБОУ К - Е СОШ №5</w:t>
      </w:r>
    </w:p>
    <w:p w:rsidR="00995F74" w:rsidRPr="00117EFC" w:rsidRDefault="00995F74">
      <w:pPr>
        <w:spacing w:after="0"/>
        <w:ind w:left="120"/>
        <w:rPr>
          <w:lang w:val="ru-RU"/>
        </w:rPr>
      </w:pPr>
    </w:p>
    <w:p w:rsidR="00995F74" w:rsidRPr="00117EFC" w:rsidRDefault="00995F74">
      <w:pPr>
        <w:spacing w:after="0"/>
        <w:ind w:left="120"/>
        <w:rPr>
          <w:lang w:val="ru-RU"/>
        </w:rPr>
      </w:pPr>
    </w:p>
    <w:p w:rsidR="00995F74" w:rsidRPr="00117EFC" w:rsidRDefault="00995F74">
      <w:pPr>
        <w:spacing w:after="0"/>
        <w:ind w:left="120"/>
        <w:rPr>
          <w:lang w:val="ru-RU"/>
        </w:rPr>
      </w:pPr>
    </w:p>
    <w:p w:rsidR="00995F74" w:rsidRPr="00117EFC" w:rsidRDefault="00995F74">
      <w:pPr>
        <w:spacing w:after="0"/>
        <w:ind w:left="120"/>
        <w:rPr>
          <w:lang w:val="ru-RU"/>
        </w:rPr>
      </w:pPr>
    </w:p>
    <w:tbl>
      <w:tblPr>
        <w:tblW w:w="0" w:type="auto"/>
        <w:tblLook w:val="04A0" w:firstRow="1" w:lastRow="0" w:firstColumn="1" w:lastColumn="0" w:noHBand="0" w:noVBand="1"/>
      </w:tblPr>
      <w:tblGrid>
        <w:gridCol w:w="3114"/>
        <w:gridCol w:w="3115"/>
        <w:gridCol w:w="3115"/>
      </w:tblGrid>
      <w:tr w:rsidR="00D424AD" w:rsidRPr="00117EFC" w:rsidTr="00D424AD">
        <w:tc>
          <w:tcPr>
            <w:tcW w:w="3114" w:type="dxa"/>
          </w:tcPr>
          <w:p w:rsidR="00D424AD" w:rsidRPr="0040209D" w:rsidRDefault="00D424AD" w:rsidP="00D424A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424AD" w:rsidRDefault="00EB57D8" w:rsidP="00D424A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На заседании МО </w:t>
            </w:r>
          </w:p>
          <w:p w:rsidR="00EB57D8" w:rsidRPr="008944ED" w:rsidRDefault="00EB57D8" w:rsidP="00D424A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гуманитарного цикла  </w:t>
            </w:r>
          </w:p>
          <w:p w:rsidR="00D424AD" w:rsidRDefault="00D424AD" w:rsidP="00D424A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24AD" w:rsidRPr="008944ED" w:rsidRDefault="00D424AD" w:rsidP="00D424AD">
            <w:pPr>
              <w:autoSpaceDE w:val="0"/>
              <w:autoSpaceDN w:val="0"/>
              <w:spacing w:after="0" w:line="240" w:lineRule="auto"/>
              <w:jc w:val="right"/>
              <w:rPr>
                <w:rFonts w:ascii="Times New Roman" w:eastAsia="Times New Roman" w:hAnsi="Times New Roman"/>
                <w:color w:val="000000"/>
                <w:sz w:val="24"/>
                <w:szCs w:val="24"/>
                <w:lang w:val="ru-RU"/>
              </w:rPr>
            </w:pPr>
          </w:p>
          <w:p w:rsidR="00D424AD" w:rsidRDefault="00EB57D8" w:rsidP="00D424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Номер приказа</w:t>
            </w:r>
            <w:r w:rsidR="00D424AD">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xml:space="preserve"> 29</w:t>
            </w:r>
            <w:r w:rsidR="00D424A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D424AD" w:rsidRPr="00117EF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D424AD">
              <w:rPr>
                <w:rFonts w:ascii="Times New Roman" w:eastAsia="Times New Roman" w:hAnsi="Times New Roman"/>
                <w:color w:val="000000"/>
                <w:sz w:val="24"/>
                <w:szCs w:val="24"/>
                <w:lang w:val="ru-RU"/>
              </w:rPr>
              <w:t xml:space="preserve"> г.</w:t>
            </w:r>
          </w:p>
          <w:p w:rsidR="00D424AD" w:rsidRPr="0040209D" w:rsidRDefault="00D424AD" w:rsidP="00D424A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424AD" w:rsidRPr="0040209D" w:rsidRDefault="00D424AD" w:rsidP="00D424A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424AD" w:rsidRPr="008944ED" w:rsidRDefault="00C0059C" w:rsidP="00D424A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директора </w:t>
            </w:r>
          </w:p>
          <w:p w:rsidR="00C0059C" w:rsidRDefault="00C0059C" w:rsidP="00D424A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ОУ по УВР </w:t>
            </w:r>
          </w:p>
          <w:p w:rsidR="00D424AD" w:rsidRDefault="00C0059C" w:rsidP="00D424A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w:t>
            </w:r>
            <w:r w:rsidR="00D424AD">
              <w:rPr>
                <w:rFonts w:ascii="Times New Roman" w:eastAsia="Times New Roman" w:hAnsi="Times New Roman"/>
                <w:color w:val="000000"/>
                <w:sz w:val="24"/>
                <w:szCs w:val="24"/>
                <w:lang w:val="ru-RU"/>
              </w:rPr>
              <w:t xml:space="preserve"> </w:t>
            </w:r>
          </w:p>
          <w:p w:rsidR="00D424AD" w:rsidRPr="008944ED" w:rsidRDefault="00C0059C" w:rsidP="00C0059C">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Лещина Ю.И. </w:t>
            </w:r>
          </w:p>
          <w:p w:rsidR="00D424AD" w:rsidRDefault="00D424AD" w:rsidP="00D424A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sidR="00C0059C">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w:t>
            </w:r>
            <w:r w:rsidR="00C0059C">
              <w:rPr>
                <w:rFonts w:ascii="Times New Roman" w:eastAsia="Times New Roman" w:hAnsi="Times New Roman"/>
                <w:color w:val="000000"/>
                <w:sz w:val="24"/>
                <w:szCs w:val="24"/>
                <w:lang w:val="ru-RU"/>
              </w:rPr>
              <w:t xml:space="preserve"> № 202</w:t>
            </w:r>
            <w:r>
              <w:rPr>
                <w:rFonts w:ascii="Times New Roman" w:eastAsia="Times New Roman" w:hAnsi="Times New Roman"/>
                <w:color w:val="000000"/>
                <w:sz w:val="24"/>
                <w:szCs w:val="24"/>
                <w:lang w:val="ru-RU"/>
              </w:rPr>
              <w:t xml:space="preserve"> от «</w:t>
            </w:r>
            <w:r w:rsidR="00C0059C">
              <w:rPr>
                <w:rFonts w:ascii="Times New Roman" w:eastAsia="Times New Roman" w:hAnsi="Times New Roman"/>
                <w:color w:val="000000"/>
                <w:sz w:val="24"/>
                <w:szCs w:val="24"/>
                <w:lang w:val="ru-RU"/>
              </w:rPr>
              <w:t xml:space="preserve">29» 08. </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00DB5FDF">
              <w:rPr>
                <w:rFonts w:ascii="Times New Roman" w:eastAsia="Times New Roman" w:hAnsi="Times New Roman"/>
                <w:color w:val="000000"/>
                <w:sz w:val="24"/>
                <w:szCs w:val="24"/>
                <w:lang w:val="ru-RU"/>
              </w:rPr>
              <w:t xml:space="preserve">  2024 </w:t>
            </w:r>
            <w:r>
              <w:rPr>
                <w:rFonts w:ascii="Times New Roman" w:eastAsia="Times New Roman" w:hAnsi="Times New Roman"/>
                <w:color w:val="000000"/>
                <w:sz w:val="24"/>
                <w:szCs w:val="24"/>
                <w:lang w:val="ru-RU"/>
              </w:rPr>
              <w:t>г.</w:t>
            </w:r>
          </w:p>
          <w:p w:rsidR="00D424AD" w:rsidRPr="0040209D" w:rsidRDefault="00D424AD" w:rsidP="00D424A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424AD" w:rsidRDefault="00D424AD" w:rsidP="00D424A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424AD" w:rsidRDefault="00912C4C" w:rsidP="00D424A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К-Е</w:t>
            </w:r>
          </w:p>
          <w:p w:rsidR="00912C4C" w:rsidRPr="008944ED" w:rsidRDefault="00912C4C" w:rsidP="00D424A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СОШ №5</w:t>
            </w:r>
          </w:p>
          <w:p w:rsidR="00D424AD" w:rsidRDefault="00D424AD" w:rsidP="00D424A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24AD" w:rsidRPr="008944ED" w:rsidRDefault="00912C4C" w:rsidP="00D424A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Безнос Е.Е. </w:t>
            </w:r>
          </w:p>
          <w:p w:rsidR="00D424AD" w:rsidRDefault="00912C4C" w:rsidP="00D424A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№202 </w:t>
            </w:r>
            <w:r w:rsidR="00D424AD">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29</w:t>
            </w:r>
            <w:r w:rsidR="00D424A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08.</w:t>
            </w:r>
            <w:r w:rsidR="00D424A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2024 </w:t>
            </w:r>
            <w:r w:rsidR="00D424AD">
              <w:rPr>
                <w:rFonts w:ascii="Times New Roman" w:eastAsia="Times New Roman" w:hAnsi="Times New Roman"/>
                <w:color w:val="000000"/>
                <w:sz w:val="24"/>
                <w:szCs w:val="24"/>
                <w:lang w:val="ru-RU"/>
              </w:rPr>
              <w:t>г.</w:t>
            </w:r>
          </w:p>
          <w:p w:rsidR="00D424AD" w:rsidRPr="0040209D" w:rsidRDefault="00D424AD" w:rsidP="00D424AD">
            <w:pPr>
              <w:autoSpaceDE w:val="0"/>
              <w:autoSpaceDN w:val="0"/>
              <w:spacing w:after="120" w:line="240" w:lineRule="auto"/>
              <w:jc w:val="both"/>
              <w:rPr>
                <w:rFonts w:ascii="Times New Roman" w:eastAsia="Times New Roman" w:hAnsi="Times New Roman"/>
                <w:color w:val="000000"/>
                <w:sz w:val="24"/>
                <w:szCs w:val="24"/>
                <w:lang w:val="ru-RU"/>
              </w:rPr>
            </w:pPr>
          </w:p>
        </w:tc>
      </w:tr>
    </w:tbl>
    <w:p w:rsidR="00995F74" w:rsidRPr="00117EFC" w:rsidRDefault="00995F74">
      <w:pPr>
        <w:spacing w:after="0"/>
        <w:ind w:left="120"/>
        <w:rPr>
          <w:lang w:val="ru-RU"/>
        </w:rPr>
      </w:pPr>
    </w:p>
    <w:p w:rsidR="00995F74" w:rsidRPr="00117EFC" w:rsidRDefault="00995F74">
      <w:pPr>
        <w:spacing w:after="0"/>
        <w:ind w:left="120"/>
        <w:rPr>
          <w:lang w:val="ru-RU"/>
        </w:rPr>
      </w:pPr>
    </w:p>
    <w:p w:rsidR="00995F74" w:rsidRPr="00117EFC" w:rsidRDefault="00995F74">
      <w:pPr>
        <w:spacing w:after="0"/>
        <w:ind w:left="120"/>
        <w:rPr>
          <w:lang w:val="ru-RU"/>
        </w:rPr>
      </w:pPr>
    </w:p>
    <w:p w:rsidR="00995F74" w:rsidRPr="00117EFC" w:rsidRDefault="00995F74">
      <w:pPr>
        <w:spacing w:after="0"/>
        <w:ind w:left="120"/>
        <w:rPr>
          <w:lang w:val="ru-RU"/>
        </w:rPr>
      </w:pPr>
    </w:p>
    <w:p w:rsidR="00995F74" w:rsidRPr="00117EFC" w:rsidRDefault="00995F74">
      <w:pPr>
        <w:spacing w:after="0"/>
        <w:ind w:left="120"/>
        <w:rPr>
          <w:lang w:val="ru-RU"/>
        </w:rPr>
      </w:pPr>
    </w:p>
    <w:p w:rsidR="00995F74" w:rsidRPr="00117EFC" w:rsidRDefault="00D424AD">
      <w:pPr>
        <w:spacing w:after="0" w:line="408" w:lineRule="auto"/>
        <w:ind w:left="120"/>
        <w:jc w:val="center"/>
        <w:rPr>
          <w:lang w:val="ru-RU"/>
        </w:rPr>
      </w:pPr>
      <w:r w:rsidRPr="00117EFC">
        <w:rPr>
          <w:rFonts w:ascii="Times New Roman" w:hAnsi="Times New Roman"/>
          <w:b/>
          <w:color w:val="000000"/>
          <w:sz w:val="28"/>
          <w:lang w:val="ru-RU"/>
        </w:rPr>
        <w:t>РАБОЧАЯ ПРОГРАММА</w:t>
      </w:r>
    </w:p>
    <w:p w:rsidR="00995F74" w:rsidRPr="00117EFC" w:rsidRDefault="00D424AD">
      <w:pPr>
        <w:spacing w:after="0" w:line="408" w:lineRule="auto"/>
        <w:ind w:left="120"/>
        <w:jc w:val="center"/>
        <w:rPr>
          <w:lang w:val="ru-RU"/>
        </w:rPr>
      </w:pPr>
      <w:r w:rsidRPr="00117EFC">
        <w:rPr>
          <w:rFonts w:ascii="Times New Roman" w:hAnsi="Times New Roman"/>
          <w:color w:val="000000"/>
          <w:sz w:val="28"/>
          <w:lang w:val="ru-RU"/>
        </w:rPr>
        <w:t>(</w:t>
      </w:r>
      <w:r>
        <w:rPr>
          <w:rFonts w:ascii="Times New Roman" w:hAnsi="Times New Roman"/>
          <w:color w:val="000000"/>
          <w:sz w:val="28"/>
        </w:rPr>
        <w:t>ID</w:t>
      </w:r>
      <w:r w:rsidRPr="00117EFC">
        <w:rPr>
          <w:rFonts w:ascii="Times New Roman" w:hAnsi="Times New Roman"/>
          <w:color w:val="000000"/>
          <w:sz w:val="28"/>
          <w:lang w:val="ru-RU"/>
        </w:rPr>
        <w:t xml:space="preserve"> 5679567)</w:t>
      </w:r>
    </w:p>
    <w:p w:rsidR="00995F74" w:rsidRPr="00117EFC" w:rsidRDefault="00995F74">
      <w:pPr>
        <w:spacing w:after="0"/>
        <w:ind w:left="120"/>
        <w:jc w:val="center"/>
        <w:rPr>
          <w:lang w:val="ru-RU"/>
        </w:rPr>
      </w:pPr>
    </w:p>
    <w:p w:rsidR="00995F74" w:rsidRPr="00117EFC" w:rsidRDefault="00D424AD">
      <w:pPr>
        <w:spacing w:after="0" w:line="408" w:lineRule="auto"/>
        <w:ind w:left="120"/>
        <w:jc w:val="center"/>
        <w:rPr>
          <w:lang w:val="ru-RU"/>
        </w:rPr>
      </w:pPr>
      <w:r w:rsidRPr="00117EFC">
        <w:rPr>
          <w:rFonts w:ascii="Times New Roman" w:hAnsi="Times New Roman"/>
          <w:b/>
          <w:color w:val="000000"/>
          <w:sz w:val="28"/>
          <w:lang w:val="ru-RU"/>
        </w:rPr>
        <w:t>учебного предмета «Литература. Углубленный уровень»</w:t>
      </w:r>
    </w:p>
    <w:p w:rsidR="00995F74" w:rsidRPr="00117EFC" w:rsidRDefault="00F247D9">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w:t>
      </w:r>
      <w:r w:rsidR="00D424AD" w:rsidRPr="00117EFC">
        <w:rPr>
          <w:rFonts w:ascii="Times New Roman" w:hAnsi="Times New Roman"/>
          <w:color w:val="000000"/>
          <w:sz w:val="28"/>
          <w:lang w:val="ru-RU"/>
        </w:rPr>
        <w:t>11 класс</w:t>
      </w:r>
      <w:r>
        <w:rPr>
          <w:rFonts w:ascii="Times New Roman" w:hAnsi="Times New Roman"/>
          <w:color w:val="000000"/>
          <w:sz w:val="28"/>
          <w:lang w:val="ru-RU"/>
        </w:rPr>
        <w:t xml:space="preserve">а </w:t>
      </w:r>
      <w:r w:rsidR="00D424AD" w:rsidRPr="00117EFC">
        <w:rPr>
          <w:rFonts w:ascii="Times New Roman" w:hAnsi="Times New Roman"/>
          <w:color w:val="000000"/>
          <w:sz w:val="28"/>
          <w:lang w:val="ru-RU"/>
        </w:rPr>
        <w:t xml:space="preserve"> </w:t>
      </w: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117EFC" w:rsidRDefault="00995F74">
      <w:pPr>
        <w:spacing w:after="0"/>
        <w:ind w:left="120"/>
        <w:jc w:val="center"/>
        <w:rPr>
          <w:lang w:val="ru-RU"/>
        </w:rPr>
      </w:pPr>
    </w:p>
    <w:p w:rsidR="00995F74" w:rsidRPr="00F247D9" w:rsidRDefault="00F247D9">
      <w:pPr>
        <w:spacing w:after="0"/>
        <w:ind w:left="120"/>
        <w:jc w:val="center"/>
        <w:rPr>
          <w:rFonts w:ascii="Times New Roman" w:hAnsi="Times New Roman" w:cs="Times New Roman"/>
          <w:b/>
          <w:sz w:val="24"/>
          <w:szCs w:val="24"/>
          <w:lang w:val="ru-RU"/>
        </w:rPr>
      </w:pPr>
      <w:r w:rsidRPr="00F247D9">
        <w:rPr>
          <w:rFonts w:ascii="Times New Roman" w:hAnsi="Times New Roman" w:cs="Times New Roman"/>
          <w:b/>
          <w:sz w:val="24"/>
          <w:szCs w:val="24"/>
          <w:lang w:val="ru-RU"/>
        </w:rPr>
        <w:t>хутор Кугейский  2024 – 2025 учебный год.</w:t>
      </w:r>
    </w:p>
    <w:p w:rsidR="00995F74" w:rsidRPr="00117EFC" w:rsidRDefault="00995F74">
      <w:pPr>
        <w:spacing w:after="0"/>
        <w:ind w:left="120"/>
        <w:rPr>
          <w:lang w:val="ru-RU"/>
        </w:rPr>
      </w:pPr>
    </w:p>
    <w:p w:rsidR="00995F74" w:rsidRPr="00117EFC" w:rsidRDefault="00995F74">
      <w:pPr>
        <w:rPr>
          <w:lang w:val="ru-RU"/>
        </w:rPr>
        <w:sectPr w:rsidR="00995F74" w:rsidRPr="00117EFC">
          <w:pgSz w:w="11906" w:h="16383"/>
          <w:pgMar w:top="1134" w:right="850" w:bottom="1134" w:left="1701" w:header="720" w:footer="720" w:gutter="0"/>
          <w:cols w:space="720"/>
        </w:sectPr>
      </w:pPr>
    </w:p>
    <w:p w:rsidR="00995F74" w:rsidRPr="00117EFC" w:rsidRDefault="00D424AD" w:rsidP="00CA13B3">
      <w:pPr>
        <w:spacing w:after="0" w:line="264" w:lineRule="auto"/>
        <w:ind w:left="120"/>
        <w:jc w:val="center"/>
        <w:rPr>
          <w:lang w:val="ru-RU"/>
        </w:rPr>
      </w:pPr>
      <w:bookmarkStart w:id="1" w:name="block-43153447"/>
      <w:bookmarkEnd w:id="0"/>
      <w:r w:rsidRPr="00117EFC">
        <w:rPr>
          <w:rFonts w:ascii="Times New Roman" w:hAnsi="Times New Roman"/>
          <w:b/>
          <w:color w:val="000000"/>
          <w:sz w:val="28"/>
          <w:lang w:val="ru-RU"/>
        </w:rPr>
        <w:lastRenderedPageBreak/>
        <w:t>ПОЯСНИТЕЛЬНАЯ ЗАПИСКА</w:t>
      </w:r>
    </w:p>
    <w:p w:rsidR="00995F74" w:rsidRPr="00117EFC" w:rsidRDefault="00995F74">
      <w:pPr>
        <w:spacing w:after="0" w:line="264" w:lineRule="auto"/>
        <w:ind w:left="120"/>
        <w:jc w:val="both"/>
        <w:rPr>
          <w:lang w:val="ru-RU"/>
        </w:rPr>
      </w:pP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w:t>
      </w:r>
      <w:proofErr w:type="gramEnd"/>
      <w:r w:rsidRPr="00117EFC">
        <w:rPr>
          <w:rFonts w:ascii="Times New Roman" w:hAnsi="Times New Roman"/>
          <w:color w:val="000000"/>
          <w:sz w:val="28"/>
          <w:lang w:val="ru-RU"/>
        </w:rPr>
        <w:t xml:space="preserve">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w:t>
      </w:r>
      <w:proofErr w:type="gramStart"/>
      <w:r w:rsidRPr="00117EFC">
        <w:rPr>
          <w:rFonts w:ascii="Times New Roman" w:hAnsi="Times New Roman"/>
          <w:color w:val="000000"/>
          <w:sz w:val="28"/>
          <w:lang w:val="ru-RU"/>
        </w:rPr>
        <w:t>утверждена</w:t>
      </w:r>
      <w:proofErr w:type="gramEnd"/>
      <w:r w:rsidRPr="00117EFC">
        <w:rPr>
          <w:rFonts w:ascii="Times New Roman" w:hAnsi="Times New Roman"/>
          <w:color w:val="000000"/>
          <w:sz w:val="28"/>
          <w:lang w:val="ru-RU"/>
        </w:rPr>
        <w:t xml:space="preserve"> распоряжением Правительства Российской Федерации от 9 апреля 2016 г. № 637-р).</w:t>
      </w:r>
    </w:p>
    <w:p w:rsidR="00995F74" w:rsidRPr="00117EFC" w:rsidRDefault="00995F74">
      <w:pPr>
        <w:spacing w:after="0" w:line="264" w:lineRule="auto"/>
        <w:ind w:left="120"/>
        <w:jc w:val="both"/>
        <w:rPr>
          <w:lang w:val="ru-RU"/>
        </w:rPr>
      </w:pPr>
    </w:p>
    <w:p w:rsidR="00995F74" w:rsidRPr="00117EFC" w:rsidRDefault="00D424AD">
      <w:pPr>
        <w:spacing w:after="0" w:line="264" w:lineRule="auto"/>
        <w:ind w:left="120"/>
        <w:jc w:val="both"/>
        <w:rPr>
          <w:lang w:val="ru-RU"/>
        </w:rPr>
      </w:pPr>
      <w:r w:rsidRPr="00117EFC">
        <w:rPr>
          <w:rFonts w:ascii="Times New Roman" w:hAnsi="Times New Roman"/>
          <w:b/>
          <w:color w:val="000000"/>
          <w:sz w:val="28"/>
          <w:lang w:val="ru-RU"/>
        </w:rPr>
        <w:t>ОБЩАЯ ХАРАКТЕРИСТИКА УЧЕБНОГО ПРЕДМЕТА «ЛИТЕРАТУРА»</w:t>
      </w:r>
    </w:p>
    <w:p w:rsidR="00995F74" w:rsidRPr="00117EFC" w:rsidRDefault="00995F74">
      <w:pPr>
        <w:spacing w:after="0" w:line="264" w:lineRule="auto"/>
        <w:ind w:left="120"/>
        <w:jc w:val="both"/>
        <w:rPr>
          <w:lang w:val="ru-RU"/>
        </w:rPr>
      </w:pP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117EFC">
        <w:rPr>
          <w:rFonts w:ascii="Times New Roman" w:hAnsi="Times New Roman"/>
          <w:color w:val="000000"/>
          <w:sz w:val="28"/>
          <w:lang w:val="ru-RU"/>
        </w:rPr>
        <w:t>Х – начала ХХ</w:t>
      </w:r>
      <w:r>
        <w:rPr>
          <w:rFonts w:ascii="Times New Roman" w:hAnsi="Times New Roman"/>
          <w:color w:val="000000"/>
          <w:sz w:val="28"/>
        </w:rPr>
        <w:t>I</w:t>
      </w:r>
      <w:r w:rsidRPr="00117EFC">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w:t>
      </w:r>
      <w:proofErr w:type="gramEnd"/>
      <w:r w:rsidRPr="00117EFC">
        <w:rPr>
          <w:rFonts w:ascii="Times New Roman" w:hAnsi="Times New Roman"/>
          <w:color w:val="000000"/>
          <w:sz w:val="28"/>
          <w:lang w:val="ru-RU"/>
        </w:rPr>
        <w:t xml:space="preserve"> опытом.</w:t>
      </w:r>
    </w:p>
    <w:p w:rsidR="00995F74" w:rsidRPr="00117EFC" w:rsidRDefault="00D424AD">
      <w:pPr>
        <w:spacing w:after="0"/>
        <w:ind w:left="120"/>
        <w:jc w:val="both"/>
        <w:rPr>
          <w:lang w:val="ru-RU"/>
        </w:rPr>
      </w:pPr>
      <w:r w:rsidRPr="00117EFC">
        <w:rPr>
          <w:rFonts w:ascii="Times New Roman" w:hAnsi="Times New Roman"/>
          <w:color w:val="000000"/>
          <w:sz w:val="28"/>
          <w:lang w:val="ru-RU"/>
        </w:rPr>
        <w:t xml:space="preserve"> Литературное образование </w:t>
      </w:r>
      <w:proofErr w:type="gramStart"/>
      <w:r w:rsidRPr="00117EFC">
        <w:rPr>
          <w:rFonts w:ascii="Times New Roman" w:hAnsi="Times New Roman"/>
          <w:color w:val="000000"/>
          <w:sz w:val="28"/>
          <w:lang w:val="ru-RU"/>
        </w:rPr>
        <w:t>на углубленном уровне на уровне среднего общего образования преемственно по отношению к курсу литературы на уровне</w:t>
      </w:r>
      <w:proofErr w:type="gramEnd"/>
      <w:r w:rsidRPr="00117EFC">
        <w:rPr>
          <w:rFonts w:ascii="Times New Roman" w:hAnsi="Times New Roman"/>
          <w:color w:val="000000"/>
          <w:sz w:val="28"/>
          <w:lang w:val="ru-RU"/>
        </w:rPr>
        <w:t xml:space="preserve"> основного общего образования и сопрягается с курсом литературы, изучаемым на базовом уровне. </w:t>
      </w:r>
      <w:proofErr w:type="gramStart"/>
      <w:r w:rsidRPr="00117EFC">
        <w:rPr>
          <w:rFonts w:ascii="Times New Roman" w:hAnsi="Times New Roman"/>
          <w:color w:val="000000"/>
          <w:sz w:val="28"/>
          <w:lang w:val="ru-RU"/>
        </w:rPr>
        <w:t xml:space="preserve">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117EFC">
        <w:rPr>
          <w:rFonts w:ascii="Times New Roman" w:hAnsi="Times New Roman"/>
          <w:color w:val="000000"/>
          <w:sz w:val="28"/>
          <w:lang w:val="ru-RU"/>
        </w:rPr>
        <w:lastRenderedPageBreak/>
        <w:t>Жуковского; комедии А.С. Грибоедова «Горе от ума»; произведений А.С. Пушкина (стихотворений, романов «Евгений Онегин» и «Капитанская дочка»);</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произведений М.Ю. Лермонтова (стихотворения, романа «Герой нашего времени»); произведений Н.В. Гоголя (комедии «Ревизор», поэма «Мертвые души»).</w:t>
      </w:r>
      <w:proofErr w:type="gramEnd"/>
      <w:r w:rsidRPr="00117EFC">
        <w:rPr>
          <w:rFonts w:ascii="Times New Roman" w:hAnsi="Times New Roman"/>
          <w:color w:val="000000"/>
          <w:sz w:val="28"/>
          <w:lang w:val="ru-RU"/>
        </w:rPr>
        <w:t xml:space="preserve">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w:t>
      </w:r>
      <w:proofErr w:type="gramStart"/>
      <w:r w:rsidRPr="00117EFC">
        <w:rPr>
          <w:rFonts w:ascii="Times New Roman" w:hAnsi="Times New Roman"/>
          <w:color w:val="000000"/>
          <w:sz w:val="28"/>
          <w:lang w:val="ru-RU"/>
        </w:rPr>
        <w:t>использования</w:t>
      </w:r>
      <w:proofErr w:type="gramEnd"/>
      <w:r w:rsidRPr="00117EFC">
        <w:rPr>
          <w:rFonts w:ascii="Times New Roman" w:hAnsi="Times New Roman"/>
          <w:color w:val="000000"/>
          <w:sz w:val="28"/>
          <w:lang w:val="ru-RU"/>
        </w:rPr>
        <w:t xml:space="preserve">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117EFC">
        <w:rPr>
          <w:rFonts w:ascii="Times New Roman" w:hAnsi="Times New Roman"/>
          <w:color w:val="000000"/>
          <w:sz w:val="28"/>
          <w:lang w:val="ru-RU"/>
        </w:rPr>
        <w:t>Х – начала ХХ</w:t>
      </w:r>
      <w:r>
        <w:rPr>
          <w:rFonts w:ascii="Times New Roman" w:hAnsi="Times New Roman"/>
          <w:color w:val="000000"/>
          <w:sz w:val="28"/>
        </w:rPr>
        <w:t>I</w:t>
      </w:r>
      <w:r w:rsidRPr="00117EFC">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w:t>
      </w:r>
      <w:proofErr w:type="gramStart"/>
      <w:r w:rsidRPr="00117EFC">
        <w:rPr>
          <w:rFonts w:ascii="Times New Roman" w:hAnsi="Times New Roman"/>
          <w:color w:val="000000"/>
          <w:sz w:val="28"/>
          <w:lang w:val="ru-RU"/>
        </w:rPr>
        <w:t>мотивированных</w:t>
      </w:r>
      <w:proofErr w:type="gramEnd"/>
      <w:r w:rsidRPr="00117EFC">
        <w:rPr>
          <w:rFonts w:ascii="Times New Roman" w:hAnsi="Times New Roman"/>
          <w:color w:val="000000"/>
          <w:sz w:val="28"/>
          <w:lang w:val="ru-RU"/>
        </w:rPr>
        <w:t xml:space="preserve"> и способных обучающихся в соответствии с учебным планом образовательной организации, обеспечивающей профильное обучение. </w:t>
      </w:r>
      <w:proofErr w:type="gramStart"/>
      <w:r w:rsidRPr="00117EFC">
        <w:rPr>
          <w:rFonts w:ascii="Times New Roman" w:hAnsi="Times New Roman"/>
          <w:color w:val="000000"/>
          <w:sz w:val="28"/>
          <w:lang w:val="ru-RU"/>
        </w:rPr>
        <w:t>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roofErr w:type="gramEnd"/>
    </w:p>
    <w:p w:rsidR="00995F74" w:rsidRPr="00117EFC" w:rsidRDefault="00995F74">
      <w:pPr>
        <w:spacing w:after="0" w:line="264" w:lineRule="auto"/>
        <w:ind w:left="120"/>
        <w:jc w:val="both"/>
        <w:rPr>
          <w:lang w:val="ru-RU"/>
        </w:rPr>
      </w:pPr>
    </w:p>
    <w:p w:rsidR="00995F74" w:rsidRPr="00117EFC" w:rsidRDefault="00D424AD">
      <w:pPr>
        <w:spacing w:after="0" w:line="264" w:lineRule="auto"/>
        <w:ind w:left="120"/>
        <w:jc w:val="both"/>
        <w:rPr>
          <w:lang w:val="ru-RU"/>
        </w:rPr>
      </w:pPr>
      <w:r w:rsidRPr="00117EFC">
        <w:rPr>
          <w:rFonts w:ascii="Times New Roman" w:hAnsi="Times New Roman"/>
          <w:b/>
          <w:color w:val="000000"/>
          <w:sz w:val="28"/>
          <w:lang w:val="ru-RU"/>
        </w:rPr>
        <w:t>ЦЕЛИ ИЗУЧЕНИЯ УЧЕБНОГО ПРЕДМЕТА «ЛИТЕРАТУРА»</w:t>
      </w:r>
    </w:p>
    <w:p w:rsidR="00995F74" w:rsidRPr="00117EFC" w:rsidRDefault="00995F74">
      <w:pPr>
        <w:spacing w:after="0" w:line="264" w:lineRule="auto"/>
        <w:ind w:left="120"/>
        <w:jc w:val="both"/>
        <w:rPr>
          <w:lang w:val="ru-RU"/>
        </w:rPr>
      </w:pP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117EFC">
        <w:rPr>
          <w:rFonts w:ascii="Times New Roman" w:hAnsi="Times New Roman"/>
          <w:color w:val="000000"/>
          <w:sz w:val="28"/>
          <w:lang w:val="ru-RU"/>
        </w:rPr>
        <w:lastRenderedPageBreak/>
        <w:t>взаимосвязей между языковым, литературным, интеллектуальным, духовно-нравственным развитием личности.</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w:t>
      </w:r>
      <w:proofErr w:type="gramEnd"/>
      <w:r w:rsidRPr="00117EFC">
        <w:rPr>
          <w:rFonts w:ascii="Times New Roman" w:hAnsi="Times New Roman"/>
          <w:color w:val="000000"/>
          <w:sz w:val="28"/>
          <w:lang w:val="ru-RU"/>
        </w:rPr>
        <w:t xml:space="preserve">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roofErr w:type="gramEnd"/>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117EFC">
        <w:rPr>
          <w:rFonts w:ascii="Times New Roman" w:hAnsi="Times New Roman"/>
          <w:color w:val="000000"/>
          <w:sz w:val="28"/>
          <w:lang w:val="ru-RU"/>
        </w:rPr>
        <w:lastRenderedPageBreak/>
        <w:t>течение всей жизни;</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roofErr w:type="gramEnd"/>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w:t>
      </w:r>
      <w:proofErr w:type="gramEnd"/>
      <w:r w:rsidRPr="00117EFC">
        <w:rPr>
          <w:rFonts w:ascii="Times New Roman" w:hAnsi="Times New Roman"/>
          <w:color w:val="000000"/>
          <w:sz w:val="28"/>
          <w:lang w:val="ru-RU"/>
        </w:rPr>
        <w:t xml:space="preserve">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r w:rsidRPr="00117EFC">
        <w:rPr>
          <w:rFonts w:ascii="Times New Roman" w:hAnsi="Times New Roman"/>
          <w:color w:val="000000"/>
          <w:sz w:val="28"/>
          <w:lang w:val="ru-RU"/>
        </w:rPr>
        <w:t xml:space="preserve"> развитием представления о специфике литературы как вида искусства, культуры читательского восприятия, каче</w:t>
      </w:r>
      <w:proofErr w:type="gramStart"/>
      <w:r w:rsidRPr="00117EFC">
        <w:rPr>
          <w:rFonts w:ascii="Times New Roman" w:hAnsi="Times New Roman"/>
          <w:color w:val="000000"/>
          <w:sz w:val="28"/>
          <w:lang w:val="ru-RU"/>
        </w:rPr>
        <w:t>ств кв</w:t>
      </w:r>
      <w:proofErr w:type="gramEnd"/>
      <w:r w:rsidRPr="00117EFC">
        <w:rPr>
          <w:rFonts w:ascii="Times New Roman" w:hAnsi="Times New Roman"/>
          <w:color w:val="000000"/>
          <w:sz w:val="28"/>
          <w:lang w:val="ru-RU"/>
        </w:rPr>
        <w:t xml:space="preserve">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117EFC">
        <w:rPr>
          <w:rFonts w:ascii="Times New Roman" w:hAnsi="Times New Roman"/>
          <w:color w:val="000000"/>
          <w:sz w:val="28"/>
          <w:lang w:val="ru-RU"/>
        </w:rPr>
        <w:lastRenderedPageBreak/>
        <w:t>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w:t>
      </w:r>
      <w:proofErr w:type="gramStart"/>
      <w:r w:rsidRPr="00117EFC">
        <w:rPr>
          <w:rFonts w:ascii="Times New Roman" w:hAnsi="Times New Roman"/>
          <w:color w:val="000000"/>
          <w:sz w:val="28"/>
          <w:lang w:val="ru-RU"/>
        </w:rPr>
        <w:t>о-</w:t>
      </w:r>
      <w:proofErr w:type="gramEnd"/>
      <w:r w:rsidRPr="00117EFC">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творческой переработки текстов.</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w:t>
      </w:r>
      <w:proofErr w:type="gramEnd"/>
      <w:r w:rsidRPr="00117EFC">
        <w:rPr>
          <w:rFonts w:ascii="Times New Roman" w:hAnsi="Times New Roman"/>
          <w:color w:val="000000"/>
          <w:sz w:val="28"/>
          <w:lang w:val="ru-RU"/>
        </w:rPr>
        <w:t xml:space="preserve"> жизни филологического сообщества, в том числе в Интернете.</w:t>
      </w:r>
    </w:p>
    <w:p w:rsidR="00995F74" w:rsidRPr="00117EFC" w:rsidRDefault="00995F74">
      <w:pPr>
        <w:spacing w:after="0" w:line="264" w:lineRule="auto"/>
        <w:ind w:left="120"/>
        <w:jc w:val="both"/>
        <w:rPr>
          <w:lang w:val="ru-RU"/>
        </w:rPr>
      </w:pPr>
    </w:p>
    <w:p w:rsidR="00995F74" w:rsidRPr="00117EFC" w:rsidRDefault="00D424AD">
      <w:pPr>
        <w:spacing w:after="0" w:line="264" w:lineRule="auto"/>
        <w:ind w:left="120"/>
        <w:jc w:val="both"/>
        <w:rPr>
          <w:lang w:val="ru-RU"/>
        </w:rPr>
      </w:pPr>
      <w:r w:rsidRPr="00117EFC">
        <w:rPr>
          <w:rFonts w:ascii="Times New Roman" w:hAnsi="Times New Roman"/>
          <w:b/>
          <w:color w:val="000000"/>
          <w:sz w:val="28"/>
          <w:lang w:val="ru-RU"/>
        </w:rPr>
        <w:t>МЕСТО УЧЕБНОГО ПРЕДМЕТА «ЛИТЕРАТУРА» В УЧЕБНОМ ПЛАНЕ</w:t>
      </w:r>
    </w:p>
    <w:p w:rsidR="00995F74" w:rsidRPr="00117EFC" w:rsidRDefault="00995F74">
      <w:pPr>
        <w:spacing w:after="0" w:line="264" w:lineRule="auto"/>
        <w:ind w:left="120"/>
        <w:jc w:val="both"/>
        <w:rPr>
          <w:lang w:val="ru-RU"/>
        </w:rPr>
      </w:pP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На изучение литературы в 11 класс</w:t>
      </w:r>
      <w:r w:rsidR="00CA13B3">
        <w:rPr>
          <w:rFonts w:ascii="Times New Roman" w:hAnsi="Times New Roman"/>
          <w:color w:val="000000"/>
          <w:sz w:val="28"/>
          <w:lang w:val="ru-RU"/>
        </w:rPr>
        <w:t>е</w:t>
      </w:r>
      <w:r w:rsidRPr="00117EFC">
        <w:rPr>
          <w:rFonts w:ascii="Times New Roman" w:hAnsi="Times New Roman"/>
          <w:color w:val="000000"/>
          <w:sz w:val="28"/>
          <w:lang w:val="ru-RU"/>
        </w:rPr>
        <w:t xml:space="preserve"> среднего общего образования отводится </w:t>
      </w:r>
      <w:r w:rsidR="00CA13B3">
        <w:rPr>
          <w:rFonts w:ascii="Times New Roman" w:hAnsi="Times New Roman"/>
          <w:color w:val="000000"/>
          <w:sz w:val="28"/>
          <w:lang w:val="ru-RU"/>
        </w:rPr>
        <w:t xml:space="preserve"> </w:t>
      </w:r>
      <w:r w:rsidRPr="00117EFC">
        <w:rPr>
          <w:rFonts w:ascii="Times New Roman" w:hAnsi="Times New Roman"/>
          <w:color w:val="000000"/>
          <w:sz w:val="28"/>
          <w:lang w:val="ru-RU"/>
        </w:rPr>
        <w:t xml:space="preserve"> - </w:t>
      </w:r>
      <w:r w:rsidR="00CA13B3">
        <w:rPr>
          <w:rFonts w:ascii="Times New Roman" w:hAnsi="Times New Roman"/>
          <w:color w:val="000000"/>
          <w:sz w:val="28"/>
          <w:lang w:val="ru-RU"/>
        </w:rPr>
        <w:t>16</w:t>
      </w:r>
      <w:r w:rsidR="004D5FF4">
        <w:rPr>
          <w:rFonts w:ascii="Times New Roman" w:hAnsi="Times New Roman"/>
          <w:color w:val="000000"/>
          <w:sz w:val="28"/>
          <w:lang w:val="ru-RU"/>
        </w:rPr>
        <w:t>4</w:t>
      </w:r>
      <w:r w:rsidRPr="00117EFC">
        <w:rPr>
          <w:rFonts w:ascii="Times New Roman" w:hAnsi="Times New Roman"/>
          <w:color w:val="000000"/>
          <w:sz w:val="28"/>
          <w:lang w:val="ru-RU"/>
        </w:rPr>
        <w:t xml:space="preserve"> час</w:t>
      </w:r>
      <w:r w:rsidR="004D5FF4">
        <w:rPr>
          <w:rFonts w:ascii="Times New Roman" w:hAnsi="Times New Roman"/>
          <w:color w:val="000000"/>
          <w:sz w:val="28"/>
          <w:lang w:val="ru-RU"/>
        </w:rPr>
        <w:t xml:space="preserve">а </w:t>
      </w:r>
      <w:r w:rsidRPr="00117EFC">
        <w:rPr>
          <w:rFonts w:ascii="Times New Roman" w:hAnsi="Times New Roman"/>
          <w:color w:val="000000"/>
          <w:sz w:val="28"/>
          <w:lang w:val="ru-RU"/>
        </w:rPr>
        <w:t xml:space="preserve"> (5 часов в неделю</w:t>
      </w:r>
      <w:r w:rsidR="004D5FF4">
        <w:rPr>
          <w:rFonts w:ascii="Times New Roman" w:hAnsi="Times New Roman"/>
          <w:color w:val="000000"/>
          <w:sz w:val="28"/>
          <w:lang w:val="ru-RU"/>
        </w:rPr>
        <w:t>)</w:t>
      </w:r>
      <w:proofErr w:type="gramStart"/>
      <w:r w:rsidR="00CA13B3">
        <w:rPr>
          <w:rFonts w:ascii="Times New Roman" w:hAnsi="Times New Roman"/>
          <w:color w:val="000000"/>
          <w:sz w:val="28"/>
          <w:lang w:val="ru-RU"/>
        </w:rPr>
        <w:t xml:space="preserve"> .</w:t>
      </w:r>
      <w:proofErr w:type="gramEnd"/>
    </w:p>
    <w:p w:rsidR="00995F74" w:rsidRPr="00117EFC" w:rsidRDefault="00995F74">
      <w:pPr>
        <w:rPr>
          <w:lang w:val="ru-RU"/>
        </w:rPr>
        <w:sectPr w:rsidR="00995F74" w:rsidRPr="00117EFC">
          <w:pgSz w:w="11906" w:h="16383"/>
          <w:pgMar w:top="1134" w:right="850" w:bottom="1134" w:left="1701" w:header="720" w:footer="720" w:gutter="0"/>
          <w:cols w:space="720"/>
        </w:sectPr>
      </w:pPr>
    </w:p>
    <w:p w:rsidR="00995F74" w:rsidRPr="00117EFC" w:rsidRDefault="00D424AD">
      <w:pPr>
        <w:spacing w:after="0" w:line="264" w:lineRule="auto"/>
        <w:ind w:left="120"/>
        <w:jc w:val="both"/>
        <w:rPr>
          <w:lang w:val="ru-RU"/>
        </w:rPr>
      </w:pPr>
      <w:bookmarkStart w:id="2" w:name="block-43153446"/>
      <w:bookmarkEnd w:id="1"/>
      <w:r w:rsidRPr="00117EFC">
        <w:rPr>
          <w:rFonts w:ascii="Times New Roman" w:hAnsi="Times New Roman"/>
          <w:b/>
          <w:color w:val="000000"/>
          <w:sz w:val="28"/>
          <w:lang w:val="ru-RU"/>
        </w:rPr>
        <w:lastRenderedPageBreak/>
        <w:t>СОДЕРЖАНИЕ УЧЕБНОГО ПРЕДМЕТА «ЛИТЕРАТУРА»</w:t>
      </w:r>
    </w:p>
    <w:p w:rsidR="00995F74" w:rsidRPr="00117EFC" w:rsidRDefault="00995F74">
      <w:pPr>
        <w:spacing w:after="0" w:line="264" w:lineRule="auto"/>
        <w:ind w:left="120"/>
        <w:jc w:val="both"/>
        <w:rPr>
          <w:lang w:val="ru-RU"/>
        </w:rPr>
      </w:pPr>
    </w:p>
    <w:p w:rsidR="00995F74" w:rsidRPr="00117EFC" w:rsidRDefault="00117EFC" w:rsidP="00117EFC">
      <w:pPr>
        <w:spacing w:after="0" w:line="264" w:lineRule="auto"/>
        <w:ind w:firstLine="600"/>
        <w:jc w:val="both"/>
        <w:rPr>
          <w:lang w:val="ru-RU"/>
        </w:rPr>
      </w:pPr>
      <w:r>
        <w:rPr>
          <w:rFonts w:ascii="Times New Roman" w:hAnsi="Times New Roman"/>
          <w:b/>
          <w:color w:val="000000"/>
          <w:sz w:val="28"/>
          <w:lang w:val="ru-RU"/>
        </w:rPr>
        <w:t xml:space="preserve"> </w:t>
      </w:r>
      <w:r w:rsidR="00D424AD" w:rsidRPr="00117EFC">
        <w:rPr>
          <w:rFonts w:ascii="Times New Roman" w:hAnsi="Times New Roman"/>
          <w:b/>
          <w:color w:val="000000"/>
          <w:sz w:val="28"/>
          <w:lang w:val="ru-RU"/>
        </w:rPr>
        <w:t>11 КЛАСС</w:t>
      </w:r>
    </w:p>
    <w:p w:rsidR="00995F74" w:rsidRPr="00117EFC" w:rsidRDefault="00995F74">
      <w:pPr>
        <w:spacing w:after="0" w:line="264" w:lineRule="auto"/>
        <w:ind w:left="120"/>
        <w:jc w:val="both"/>
        <w:rPr>
          <w:lang w:val="ru-RU"/>
        </w:rPr>
      </w:pP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17EFC">
        <w:rPr>
          <w:rFonts w:ascii="Times New Roman" w:hAnsi="Times New Roman"/>
          <w:b/>
          <w:color w:val="000000"/>
          <w:sz w:val="28"/>
          <w:lang w:val="ru-RU"/>
        </w:rPr>
        <w:t xml:space="preserve"> – начала ХХ века</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А. И. Куприн.</w:t>
      </w:r>
      <w:r w:rsidRPr="00117EFC">
        <w:rPr>
          <w:rFonts w:ascii="Times New Roman" w:hAnsi="Times New Roman"/>
          <w:color w:val="000000"/>
          <w:sz w:val="28"/>
          <w:lang w:val="ru-RU"/>
        </w:rPr>
        <w:t xml:space="preserve"> Рассказы и повести </w:t>
      </w:r>
      <w:bookmarkStart w:id="3" w:name="8f839536-1403-46ef-b482-26dc76ef1d44"/>
      <w:r w:rsidRPr="00117EFC">
        <w:rPr>
          <w:rFonts w:ascii="Times New Roman" w:hAnsi="Times New Roman"/>
          <w:color w:val="000000"/>
          <w:sz w:val="28"/>
          <w:lang w:val="ru-RU"/>
        </w:rPr>
        <w:t>(два произведения по выбору). Например, «Гранатовый браслет», «Олеся», «Поединок» и др.</w:t>
      </w:r>
      <w:bookmarkEnd w:id="3"/>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Л. Н. Андреев.</w:t>
      </w:r>
      <w:r w:rsidRPr="00117EFC">
        <w:rPr>
          <w:rFonts w:ascii="Times New Roman" w:hAnsi="Times New Roman"/>
          <w:color w:val="000000"/>
          <w:sz w:val="28"/>
          <w:lang w:val="ru-RU"/>
        </w:rPr>
        <w:t xml:space="preserve"> Рассказы и повести </w:t>
      </w:r>
      <w:bookmarkStart w:id="4" w:name="2532456b-a393-471d-a2fc-919c408fc54b"/>
      <w:r w:rsidRPr="00117EFC">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4"/>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М. Горький. </w:t>
      </w:r>
      <w:r w:rsidRPr="00117EFC">
        <w:rPr>
          <w:rFonts w:ascii="Times New Roman" w:hAnsi="Times New Roman"/>
          <w:color w:val="000000"/>
          <w:sz w:val="28"/>
          <w:lang w:val="ru-RU"/>
        </w:rPr>
        <w:t xml:space="preserve">Рассказы, повести, романы </w:t>
      </w:r>
      <w:bookmarkStart w:id="5" w:name="15de6deb-47e8-47e8-9ab7-2e423bfa006a"/>
      <w:r w:rsidRPr="00117EFC">
        <w:rPr>
          <w:rFonts w:ascii="Times New Roman" w:hAnsi="Times New Roman"/>
          <w:color w:val="000000"/>
          <w:sz w:val="28"/>
          <w:lang w:val="ru-RU"/>
        </w:rPr>
        <w:t>(два произведения по выбору). Например, «Старуха Изергиль», «Макар Чудра», «</w:t>
      </w:r>
      <w:proofErr w:type="gramStart"/>
      <w:r w:rsidRPr="00117EFC">
        <w:rPr>
          <w:rFonts w:ascii="Times New Roman" w:hAnsi="Times New Roman"/>
          <w:color w:val="000000"/>
          <w:sz w:val="28"/>
          <w:lang w:val="ru-RU"/>
        </w:rPr>
        <w:t>Коновалов</w:t>
      </w:r>
      <w:proofErr w:type="gramEnd"/>
      <w:r w:rsidRPr="00117EFC">
        <w:rPr>
          <w:rFonts w:ascii="Times New Roman" w:hAnsi="Times New Roman"/>
          <w:color w:val="000000"/>
          <w:sz w:val="28"/>
          <w:lang w:val="ru-RU"/>
        </w:rPr>
        <w:t>», «Фома Гордеев» и др.</w:t>
      </w:r>
      <w:bookmarkEnd w:id="5"/>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Пьеса «На дне».</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Стихотворения поэтов Серебряного века</w:t>
      </w:r>
      <w:r w:rsidRPr="00117EFC">
        <w:rPr>
          <w:rFonts w:ascii="Times New Roman" w:hAnsi="Times New Roman"/>
          <w:color w:val="000000"/>
          <w:sz w:val="28"/>
          <w:lang w:val="ru-RU"/>
        </w:rPr>
        <w:t xml:space="preserve"> </w:t>
      </w:r>
      <w:bookmarkStart w:id="6" w:name="550d8e7a-751d-4dcb-9bfa-ab9f29ef86d6"/>
      <w:r w:rsidRPr="00117EFC">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6"/>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Литература ХХ века</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И. А. Бунин.</w:t>
      </w:r>
      <w:r w:rsidRPr="00117EFC">
        <w:rPr>
          <w:rFonts w:ascii="Times New Roman" w:hAnsi="Times New Roman"/>
          <w:color w:val="000000"/>
          <w:sz w:val="28"/>
          <w:lang w:val="ru-RU"/>
        </w:rPr>
        <w:t xml:space="preserve"> Стихотворения </w:t>
      </w:r>
      <w:bookmarkStart w:id="7" w:name="ee16bfc3-4b2c-47d2-8567-facdf6bd6ad1"/>
      <w:r w:rsidRPr="00117EFC">
        <w:rPr>
          <w:rFonts w:ascii="Times New Roman" w:hAnsi="Times New Roman"/>
          <w:color w:val="000000"/>
          <w:sz w:val="28"/>
          <w:lang w:val="ru-RU"/>
        </w:rPr>
        <w:t xml:space="preserve">(не менее двух по выбору). </w:t>
      </w:r>
      <w:proofErr w:type="gramStart"/>
      <w:r w:rsidRPr="00117EFC">
        <w:rPr>
          <w:rFonts w:ascii="Times New Roman" w:hAnsi="Times New Roman"/>
          <w:color w:val="000000"/>
          <w:sz w:val="28"/>
          <w:lang w:val="ru-RU"/>
        </w:rPr>
        <w:t xml:space="preserve">Например, «Аленушка», «Вечер», «Дурман», «И цветы, и шмели, и трава, и колосья…», «У птицы есть гнездо, у зверя есть нора…» и др. </w:t>
      </w:r>
      <w:r w:rsidRPr="006E42C4">
        <w:rPr>
          <w:rFonts w:ascii="Times New Roman" w:hAnsi="Times New Roman"/>
          <w:color w:val="000000"/>
          <w:sz w:val="28"/>
          <w:lang w:val="ru-RU"/>
        </w:rPr>
        <w:t>Рассказы (три по выбору).</w:t>
      </w:r>
      <w:proofErr w:type="gramEnd"/>
      <w:r w:rsidRPr="006E42C4">
        <w:rPr>
          <w:rFonts w:ascii="Times New Roman" w:hAnsi="Times New Roman"/>
          <w:color w:val="000000"/>
          <w:sz w:val="28"/>
          <w:lang w:val="ru-RU"/>
        </w:rPr>
        <w:t xml:space="preserve"> </w:t>
      </w:r>
      <w:r w:rsidRPr="00117EFC">
        <w:rPr>
          <w:rFonts w:ascii="Times New Roman" w:hAnsi="Times New Roman"/>
          <w:color w:val="000000"/>
          <w:sz w:val="28"/>
          <w:lang w:val="ru-RU"/>
        </w:rPr>
        <w:t>Например, «Антоновские яблоки», «Чистый понедельник», «Господин из Сан-Франциско», «Тёмные аллеи», «Лёгкое дыхание», «Солнечный удар» и др.</w:t>
      </w:r>
      <w:bookmarkEnd w:id="7"/>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Книга очерков «Окаянные дни» </w:t>
      </w:r>
      <w:bookmarkStart w:id="8" w:name="2057c156-7463-49b1-9af9-14da48bde16d"/>
      <w:r w:rsidRPr="00117EFC">
        <w:rPr>
          <w:rFonts w:ascii="Times New Roman" w:hAnsi="Times New Roman"/>
          <w:color w:val="000000"/>
          <w:sz w:val="28"/>
          <w:lang w:val="ru-RU"/>
        </w:rPr>
        <w:t>(фрагменты)</w:t>
      </w:r>
      <w:bookmarkEnd w:id="8"/>
      <w:r w:rsidRPr="00117EFC">
        <w:rPr>
          <w:rFonts w:ascii="Times New Roman" w:hAnsi="Times New Roman"/>
          <w:color w:val="000000"/>
          <w:sz w:val="28"/>
          <w:lang w:val="ru-RU"/>
        </w:rPr>
        <w:t>.</w:t>
      </w:r>
    </w:p>
    <w:p w:rsidR="00995F74" w:rsidRPr="00117EFC" w:rsidRDefault="00D424AD">
      <w:pPr>
        <w:spacing w:after="0" w:line="264" w:lineRule="auto"/>
        <w:ind w:firstLine="600"/>
        <w:jc w:val="both"/>
        <w:rPr>
          <w:lang w:val="ru-RU"/>
        </w:rPr>
      </w:pPr>
      <w:r w:rsidRPr="00117EFC">
        <w:rPr>
          <w:rFonts w:ascii="Times New Roman" w:hAnsi="Times New Roman"/>
          <w:b/>
          <w:color w:val="000000"/>
          <w:spacing w:val="-3"/>
          <w:sz w:val="28"/>
          <w:lang w:val="ru-RU"/>
        </w:rPr>
        <w:t>А. А. Блок.</w:t>
      </w:r>
      <w:r w:rsidRPr="00117EFC">
        <w:rPr>
          <w:rFonts w:ascii="Times New Roman" w:hAnsi="Times New Roman"/>
          <w:color w:val="000000"/>
          <w:spacing w:val="-3"/>
          <w:sz w:val="28"/>
          <w:lang w:val="ru-RU"/>
        </w:rPr>
        <w:t xml:space="preserve"> Стихотворения </w:t>
      </w:r>
      <w:bookmarkStart w:id="9" w:name="dbe480c2-7f78-4f87-8fec-f318f1a8efd3"/>
      <w:r w:rsidRPr="00117EFC">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w:t>
      </w:r>
      <w:proofErr w:type="gramStart"/>
      <w:r w:rsidRPr="00117EFC">
        <w:rPr>
          <w:rFonts w:ascii="Times New Roman" w:hAnsi="Times New Roman"/>
          <w:color w:val="000000"/>
          <w:spacing w:val="-3"/>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117EFC">
        <w:rPr>
          <w:rFonts w:ascii="Times New Roman" w:hAnsi="Times New Roman"/>
          <w:color w:val="000000"/>
          <w:spacing w:val="-3"/>
          <w:sz w:val="28"/>
          <w:lang w:val="ru-RU"/>
        </w:rPr>
        <w:t xml:space="preserve"> Холодеет кровь…», «Фабрика», «Русь», «Когда вы стоите на моём пути…», «Она пришла с мороза…», «Рождённые </w:t>
      </w:r>
      <w:proofErr w:type="gramStart"/>
      <w:r w:rsidRPr="00117EFC">
        <w:rPr>
          <w:rFonts w:ascii="Times New Roman" w:hAnsi="Times New Roman"/>
          <w:color w:val="000000"/>
          <w:spacing w:val="-3"/>
          <w:sz w:val="28"/>
          <w:lang w:val="ru-RU"/>
        </w:rPr>
        <w:t>в</w:t>
      </w:r>
      <w:proofErr w:type="gramEnd"/>
      <w:r w:rsidRPr="00117EFC">
        <w:rPr>
          <w:rFonts w:ascii="Times New Roman" w:hAnsi="Times New Roman"/>
          <w:color w:val="000000"/>
          <w:spacing w:val="-3"/>
          <w:sz w:val="28"/>
          <w:lang w:val="ru-RU"/>
        </w:rPr>
        <w:t xml:space="preserve"> </w:t>
      </w:r>
      <w:proofErr w:type="gramStart"/>
      <w:r w:rsidRPr="00117EFC">
        <w:rPr>
          <w:rFonts w:ascii="Times New Roman" w:hAnsi="Times New Roman"/>
          <w:color w:val="000000"/>
          <w:spacing w:val="-3"/>
          <w:sz w:val="28"/>
          <w:lang w:val="ru-RU"/>
        </w:rPr>
        <w:t>года</w:t>
      </w:r>
      <w:proofErr w:type="gramEnd"/>
      <w:r w:rsidRPr="00117EFC">
        <w:rPr>
          <w:rFonts w:ascii="Times New Roman" w:hAnsi="Times New Roman"/>
          <w:color w:val="000000"/>
          <w:spacing w:val="-3"/>
          <w:sz w:val="28"/>
          <w:lang w:val="ru-RU"/>
        </w:rPr>
        <w:t xml:space="preserve"> глухие…», «Пушкинскому Дому», «Скифы» и др.</w:t>
      </w:r>
      <w:bookmarkEnd w:id="9"/>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Поэма «Двенадцать».</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Н. С. Гумилёв.</w:t>
      </w:r>
      <w:r w:rsidRPr="00117EFC">
        <w:rPr>
          <w:rFonts w:ascii="Times New Roman" w:hAnsi="Times New Roman"/>
          <w:color w:val="000000"/>
          <w:sz w:val="28"/>
          <w:lang w:val="ru-RU"/>
        </w:rPr>
        <w:t xml:space="preserve"> Стихотворения </w:t>
      </w:r>
      <w:bookmarkStart w:id="10" w:name="d5352e28-cf38-4476-abfe-c72adeaa5a0a"/>
      <w:r w:rsidRPr="00117EFC">
        <w:rPr>
          <w:rFonts w:ascii="Times New Roman" w:hAnsi="Times New Roman"/>
          <w:color w:val="000000"/>
          <w:sz w:val="28"/>
          <w:lang w:val="ru-RU"/>
        </w:rPr>
        <w:t xml:space="preserve">(не менее трёх по выбору). </w:t>
      </w:r>
      <w:proofErr w:type="gramStart"/>
      <w:r w:rsidRPr="00117EFC">
        <w:rPr>
          <w:rFonts w:ascii="Times New Roman" w:hAnsi="Times New Roman"/>
          <w:color w:val="000000"/>
          <w:sz w:val="28"/>
          <w:lang w:val="ru-RU"/>
        </w:rPr>
        <w:t>Например, «Жираф», «Заблудившийся трамвай», «Капитаны», «Пятистопные ямбы», «Слово», «Шестое чувство», «Андрей Рублев» и др.</w:t>
      </w:r>
      <w:bookmarkEnd w:id="10"/>
      <w:proofErr w:type="gramEnd"/>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lastRenderedPageBreak/>
        <w:t xml:space="preserve">В. В. Маяковский. </w:t>
      </w:r>
      <w:r w:rsidRPr="00117EFC">
        <w:rPr>
          <w:rFonts w:ascii="Times New Roman" w:hAnsi="Times New Roman"/>
          <w:color w:val="000000"/>
          <w:sz w:val="28"/>
          <w:lang w:val="ru-RU"/>
        </w:rPr>
        <w:t xml:space="preserve">Стихотворения </w:t>
      </w:r>
      <w:bookmarkStart w:id="11" w:name="432b5866-a3c1-4048-af94-cf8dd46f3ae7"/>
      <w:r w:rsidRPr="00117EFC">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proofErr w:type="gramStart"/>
      <w:r w:rsidRPr="00117EFC">
        <w:rPr>
          <w:rFonts w:ascii="Times New Roman" w:hAnsi="Times New Roman"/>
          <w:color w:val="000000"/>
          <w:sz w:val="28"/>
          <w:lang w:val="ru-RU"/>
        </w:rPr>
        <w:t>.</w:t>
      </w:r>
      <w:bookmarkEnd w:id="11"/>
      <w:r w:rsidRPr="00117EFC">
        <w:rPr>
          <w:rFonts w:ascii="Times New Roman" w:hAnsi="Times New Roman"/>
          <w:color w:val="000000"/>
          <w:sz w:val="28"/>
          <w:lang w:val="ru-RU"/>
        </w:rPr>
        <w:t>П</w:t>
      </w:r>
      <w:proofErr w:type="gramEnd"/>
      <w:r w:rsidRPr="00117EFC">
        <w:rPr>
          <w:rFonts w:ascii="Times New Roman" w:hAnsi="Times New Roman"/>
          <w:color w:val="000000"/>
          <w:sz w:val="28"/>
          <w:lang w:val="ru-RU"/>
        </w:rPr>
        <w:t>оэмы «Облако в штанах», «Во весь голос. Первое вступление в поэму».</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С. А. Есенин.</w:t>
      </w:r>
      <w:r w:rsidRPr="00117EFC">
        <w:rPr>
          <w:rFonts w:ascii="Times New Roman" w:hAnsi="Times New Roman"/>
          <w:color w:val="000000"/>
          <w:sz w:val="28"/>
          <w:lang w:val="ru-RU"/>
        </w:rPr>
        <w:t xml:space="preserve"> Стихотворения </w:t>
      </w:r>
      <w:bookmarkStart w:id="12" w:name="61a4bf81-13ca-4c63-a45f-4a447326d49d"/>
      <w:r w:rsidRPr="00117EFC">
        <w:rPr>
          <w:rFonts w:ascii="Times New Roman" w:hAnsi="Times New Roman"/>
          <w:color w:val="000000"/>
          <w:sz w:val="28"/>
          <w:lang w:val="ru-RU"/>
        </w:rPr>
        <w:t xml:space="preserve">(не менее пяти по выбору). Например, «Гой ты, Русь, моя родная...», «Письмо матери», «Собаке Качалова», «Спит ковыль. </w:t>
      </w:r>
      <w:proofErr w:type="gramStart"/>
      <w:r w:rsidRPr="00117EFC">
        <w:rPr>
          <w:rFonts w:ascii="Times New Roman" w:hAnsi="Times New Roman"/>
          <w:color w:val="000000"/>
          <w:sz w:val="28"/>
          <w:lang w:val="ru-RU"/>
        </w:rPr>
        <w:t>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w:t>
      </w:r>
      <w:proofErr w:type="gramEnd"/>
      <w:r w:rsidRPr="00117EFC">
        <w:rPr>
          <w:rFonts w:ascii="Times New Roman" w:hAnsi="Times New Roman"/>
          <w:color w:val="000000"/>
          <w:sz w:val="28"/>
          <w:lang w:val="ru-RU"/>
        </w:rPr>
        <w:t xml:space="preserve"> На затылке кепи...», «До свиданья, друг мой, до свиданья!..» и др.</w:t>
      </w:r>
      <w:bookmarkEnd w:id="12"/>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Поэма «Чёрный человек».</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О. Э. Мандельштам. </w:t>
      </w:r>
      <w:r w:rsidRPr="00117EFC">
        <w:rPr>
          <w:rFonts w:ascii="Times New Roman" w:hAnsi="Times New Roman"/>
          <w:color w:val="000000"/>
          <w:sz w:val="28"/>
          <w:lang w:val="ru-RU"/>
        </w:rPr>
        <w:t xml:space="preserve">Стихотворения </w:t>
      </w:r>
      <w:bookmarkStart w:id="13" w:name="66cb0cc4-f64d-4772-b7d1-39c9ea323ecd"/>
      <w:r w:rsidRPr="00117EFC">
        <w:rPr>
          <w:rFonts w:ascii="Times New Roman" w:hAnsi="Times New Roman"/>
          <w:color w:val="000000"/>
          <w:sz w:val="28"/>
          <w:lang w:val="ru-RU"/>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117EFC">
        <w:rPr>
          <w:rFonts w:ascii="Times New Roman" w:hAnsi="Times New Roman"/>
          <w:color w:val="000000"/>
          <w:sz w:val="28"/>
          <w:lang w:val="ru-RU"/>
        </w:rPr>
        <w:t xml:space="preserve"> </w:t>
      </w:r>
      <w:r>
        <w:rPr>
          <w:rFonts w:ascii="Times New Roman" w:hAnsi="Times New Roman"/>
          <w:color w:val="000000"/>
          <w:sz w:val="28"/>
        </w:rPr>
        <w:t>Dame</w:t>
      </w:r>
      <w:r w:rsidRPr="00117EFC">
        <w:rPr>
          <w:rFonts w:ascii="Times New Roman" w:hAnsi="Times New Roman"/>
          <w:color w:val="000000"/>
          <w:sz w:val="28"/>
          <w:lang w:val="ru-RU"/>
        </w:rPr>
        <w:t xml:space="preserve">», «Айя-София», «Невыразимая печаль…», «Золотистого мёда струя из бутылки текла…», «Я не </w:t>
      </w:r>
      <w:proofErr w:type="gramStart"/>
      <w:r w:rsidRPr="00117EFC">
        <w:rPr>
          <w:rFonts w:ascii="Times New Roman" w:hAnsi="Times New Roman"/>
          <w:color w:val="000000"/>
          <w:sz w:val="28"/>
          <w:lang w:val="ru-RU"/>
        </w:rPr>
        <w:t>слыхал</w:t>
      </w:r>
      <w:proofErr w:type="gramEnd"/>
      <w:r w:rsidRPr="00117EFC">
        <w:rPr>
          <w:rFonts w:ascii="Times New Roman" w:hAnsi="Times New Roman"/>
          <w:color w:val="000000"/>
          <w:sz w:val="28"/>
          <w:lang w:val="ru-RU"/>
        </w:rPr>
        <w:t xml:space="preserve"> рассказов Оссиана…», «Нет, никогда ничей я не был современник…», «Я к губам подношу эту зелень…» и др.</w:t>
      </w:r>
      <w:bookmarkEnd w:id="13"/>
    </w:p>
    <w:p w:rsidR="00995F74" w:rsidRPr="006E42C4" w:rsidRDefault="00D424AD">
      <w:pPr>
        <w:spacing w:after="0" w:line="264" w:lineRule="auto"/>
        <w:ind w:firstLine="600"/>
        <w:jc w:val="both"/>
        <w:rPr>
          <w:lang w:val="ru-RU"/>
        </w:rPr>
      </w:pPr>
      <w:r w:rsidRPr="00117EFC">
        <w:rPr>
          <w:rFonts w:ascii="Times New Roman" w:hAnsi="Times New Roman"/>
          <w:b/>
          <w:color w:val="000000"/>
          <w:sz w:val="28"/>
          <w:lang w:val="ru-RU"/>
        </w:rPr>
        <w:t xml:space="preserve">М. И. Цветаева. </w:t>
      </w:r>
      <w:r w:rsidRPr="00117EFC">
        <w:rPr>
          <w:rFonts w:ascii="Times New Roman" w:hAnsi="Times New Roman"/>
          <w:color w:val="000000"/>
          <w:sz w:val="28"/>
          <w:lang w:val="ru-RU"/>
        </w:rPr>
        <w:t xml:space="preserve">Стихотворения </w:t>
      </w:r>
      <w:bookmarkStart w:id="14" w:name="f4497015-f06d-4dee-8408-6f7ecb50c81e"/>
      <w:r w:rsidRPr="00117EFC">
        <w:rPr>
          <w:rFonts w:ascii="Times New Roman" w:hAnsi="Times New Roman"/>
          <w:color w:val="000000"/>
          <w:sz w:val="28"/>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117EFC">
        <w:rPr>
          <w:rFonts w:ascii="Times New Roman" w:hAnsi="Times New Roman"/>
          <w:color w:val="000000"/>
          <w:sz w:val="28"/>
          <w:lang w:val="ru-RU"/>
        </w:rPr>
        <w:t>Уж</w:t>
      </w:r>
      <w:proofErr w:type="gramEnd"/>
      <w:r w:rsidRPr="00117EFC">
        <w:rPr>
          <w:rFonts w:ascii="Times New Roman" w:hAnsi="Times New Roman"/>
          <w:color w:val="000000"/>
          <w:sz w:val="28"/>
          <w:lang w:val="ru-RU"/>
        </w:rPr>
        <w:t xml:space="preserve"> сколько их упало в эту бездну…», «Расстояние: вёрсты, мили…», «Красною кистью…», «Семь холмов – как семь колоколов!..» </w:t>
      </w:r>
      <w:r w:rsidRPr="006E42C4">
        <w:rPr>
          <w:rFonts w:ascii="Times New Roman" w:hAnsi="Times New Roman"/>
          <w:color w:val="000000"/>
          <w:sz w:val="28"/>
          <w:lang w:val="ru-RU"/>
        </w:rPr>
        <w:t>(из цикла «Стихи о Москве») и др.</w:t>
      </w:r>
      <w:bookmarkEnd w:id="14"/>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Очерк «Мой Пушкин».</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А. А. Ахматова.</w:t>
      </w:r>
      <w:r w:rsidRPr="00117EFC">
        <w:rPr>
          <w:rFonts w:ascii="Times New Roman" w:hAnsi="Times New Roman"/>
          <w:color w:val="000000"/>
          <w:sz w:val="28"/>
          <w:lang w:val="ru-RU"/>
        </w:rPr>
        <w:t xml:space="preserve"> Стихотворения </w:t>
      </w:r>
      <w:bookmarkStart w:id="15" w:name="bf77810f-5979-4d8b-a304-b053a362ccfa"/>
      <w:r w:rsidRPr="00117EFC">
        <w:rPr>
          <w:rFonts w:ascii="Times New Roman" w:hAnsi="Times New Roman"/>
          <w:color w:val="000000"/>
          <w:sz w:val="28"/>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117EFC">
        <w:rPr>
          <w:rFonts w:ascii="Times New Roman" w:hAnsi="Times New Roman"/>
          <w:color w:val="000000"/>
          <w:sz w:val="28"/>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w:t>
      </w:r>
      <w:r w:rsidRPr="00117EFC">
        <w:rPr>
          <w:rFonts w:ascii="Times New Roman" w:hAnsi="Times New Roman"/>
          <w:color w:val="000000"/>
          <w:sz w:val="28"/>
          <w:lang w:val="ru-RU"/>
        </w:rPr>
        <w:lastRenderedPageBreak/>
        <w:t>ни к чему одические рати…», «Творчество», «Муза» («Когда я ночью жду её прихода…») и др.</w:t>
      </w:r>
      <w:bookmarkEnd w:id="15"/>
      <w:proofErr w:type="gramEnd"/>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Поэма «Реквием».</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Е. И. Замятин. </w:t>
      </w:r>
      <w:r w:rsidRPr="00117EFC">
        <w:rPr>
          <w:rFonts w:ascii="Times New Roman" w:hAnsi="Times New Roman"/>
          <w:color w:val="000000"/>
          <w:sz w:val="28"/>
          <w:lang w:val="ru-RU"/>
        </w:rPr>
        <w:t>Роман «Мы».</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Н.А. Островский.</w:t>
      </w:r>
      <w:r w:rsidRPr="00117EFC">
        <w:rPr>
          <w:rFonts w:ascii="Times New Roman" w:hAnsi="Times New Roman"/>
          <w:color w:val="000000"/>
          <w:sz w:val="28"/>
          <w:lang w:val="ru-RU"/>
        </w:rPr>
        <w:t xml:space="preserve"> Роман «Как закалялась сталь» </w:t>
      </w:r>
      <w:bookmarkStart w:id="16" w:name="6120207d-2782-44a7-9beb-9a1683c43550"/>
      <w:r w:rsidRPr="00117EFC">
        <w:rPr>
          <w:rFonts w:ascii="Times New Roman" w:hAnsi="Times New Roman"/>
          <w:color w:val="000000"/>
          <w:sz w:val="28"/>
          <w:lang w:val="ru-RU"/>
        </w:rPr>
        <w:t>(избранные главы)</w:t>
      </w:r>
      <w:bookmarkEnd w:id="16"/>
      <w:r w:rsidRPr="00117EFC">
        <w:rPr>
          <w:rFonts w:ascii="Times New Roman" w:hAnsi="Times New Roman"/>
          <w:color w:val="000000"/>
          <w:sz w:val="28"/>
          <w:lang w:val="ru-RU"/>
        </w:rPr>
        <w:t>.</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М. А. Шолохов. </w:t>
      </w:r>
      <w:r w:rsidRPr="00117EFC">
        <w:rPr>
          <w:rFonts w:ascii="Times New Roman" w:hAnsi="Times New Roman"/>
          <w:color w:val="000000"/>
          <w:sz w:val="28"/>
          <w:lang w:val="ru-RU"/>
        </w:rPr>
        <w:t>Роман-эпопея «Тихий Дон».</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В. В. Набоков.</w:t>
      </w:r>
      <w:r w:rsidRPr="00117EFC">
        <w:rPr>
          <w:rFonts w:ascii="Times New Roman" w:hAnsi="Times New Roman"/>
          <w:color w:val="000000"/>
          <w:sz w:val="28"/>
          <w:lang w:val="ru-RU"/>
        </w:rPr>
        <w:t xml:space="preserve"> Рассказы, повести, романы </w:t>
      </w:r>
      <w:bookmarkStart w:id="17" w:name="1ebab6ed-ff62-4e83-b3ae-780d9f3a8613"/>
      <w:r w:rsidRPr="00117EFC">
        <w:rPr>
          <w:rFonts w:ascii="Times New Roman" w:hAnsi="Times New Roman"/>
          <w:color w:val="000000"/>
          <w:sz w:val="28"/>
          <w:lang w:val="ru-RU"/>
        </w:rPr>
        <w:t xml:space="preserve">(одно произведение по выбору). </w:t>
      </w:r>
      <w:proofErr w:type="gramStart"/>
      <w:r w:rsidRPr="00117EFC">
        <w:rPr>
          <w:rFonts w:ascii="Times New Roman" w:hAnsi="Times New Roman"/>
          <w:color w:val="000000"/>
          <w:sz w:val="28"/>
          <w:lang w:val="ru-RU"/>
        </w:rPr>
        <w:t>Например, «Облако, озеро, башня», «Весна в Фиальте», «Машенька», «Защита Лужина», «Дар» и др.</w:t>
      </w:r>
      <w:bookmarkEnd w:id="17"/>
      <w:proofErr w:type="gramEnd"/>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М. А. Булгаков. </w:t>
      </w:r>
      <w:r w:rsidRPr="00117EFC">
        <w:rPr>
          <w:rFonts w:ascii="Times New Roman" w:hAnsi="Times New Roman"/>
          <w:color w:val="000000"/>
          <w:sz w:val="28"/>
          <w:lang w:val="ru-RU"/>
        </w:rPr>
        <w:t xml:space="preserve">Романы </w:t>
      </w:r>
      <w:bookmarkStart w:id="18" w:name="b177db16-d7b1-477b-a24a-c044e463def8"/>
      <w:r w:rsidRPr="00117EFC">
        <w:rPr>
          <w:rFonts w:ascii="Times New Roman" w:hAnsi="Times New Roman"/>
          <w:color w:val="000000"/>
          <w:sz w:val="28"/>
          <w:lang w:val="ru-RU"/>
        </w:rPr>
        <w:t>«Белая гвардия», «Мастер и Маргарита» (один роман по выбору).</w:t>
      </w:r>
      <w:bookmarkEnd w:id="18"/>
      <w:r w:rsidRPr="00117EFC">
        <w:rPr>
          <w:rFonts w:ascii="Times New Roman" w:hAnsi="Times New Roman"/>
          <w:color w:val="000000"/>
          <w:sz w:val="28"/>
          <w:lang w:val="ru-RU"/>
        </w:rPr>
        <w:t xml:space="preserve"> Рассказы, повести, пьесы </w:t>
      </w:r>
      <w:bookmarkStart w:id="19" w:name="abb69dbd-8db5-4aaf-88af-8ec91cbea98b"/>
      <w:r w:rsidRPr="00117EFC">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19"/>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А. П. Платонов.</w:t>
      </w:r>
      <w:r w:rsidRPr="00117EFC">
        <w:rPr>
          <w:rFonts w:ascii="Times New Roman" w:hAnsi="Times New Roman"/>
          <w:color w:val="000000"/>
          <w:sz w:val="28"/>
          <w:lang w:val="ru-RU"/>
        </w:rPr>
        <w:t xml:space="preserve"> Рассказы и повести </w:t>
      </w:r>
      <w:bookmarkStart w:id="20" w:name="c1d3e007-f9bb-4bad-b95b-0c05dee880b1"/>
      <w:r w:rsidRPr="00117EFC">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20"/>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А. Т. Твардовский.</w:t>
      </w:r>
      <w:r w:rsidRPr="00117EFC">
        <w:rPr>
          <w:rFonts w:ascii="Times New Roman" w:hAnsi="Times New Roman"/>
          <w:color w:val="000000"/>
          <w:sz w:val="28"/>
          <w:lang w:val="ru-RU"/>
        </w:rPr>
        <w:t xml:space="preserve"> Стихотворения </w:t>
      </w:r>
      <w:bookmarkStart w:id="21" w:name="9aaca651-6b04-47eb-9392-e07a4e623979"/>
      <w:r w:rsidRPr="00117EFC">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117EFC">
        <w:rPr>
          <w:rFonts w:ascii="Times New Roman" w:hAnsi="Times New Roman"/>
          <w:color w:val="000000"/>
          <w:sz w:val="28"/>
          <w:lang w:val="ru-RU"/>
        </w:rPr>
        <w:t>подо</w:t>
      </w:r>
      <w:proofErr w:type="gramEnd"/>
      <w:r w:rsidRPr="00117EFC">
        <w:rPr>
          <w:rFonts w:ascii="Times New Roman" w:hAnsi="Times New Roman"/>
          <w:color w:val="000000"/>
          <w:sz w:val="28"/>
          <w:lang w:val="ru-RU"/>
        </w:rPr>
        <w:t xml:space="preserve"> Ржевом», «Памяти Гагарина» и др.</w:t>
      </w:r>
      <w:bookmarkEnd w:id="21"/>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Поэма «По праву памяти».</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Проза о Великой Отечественной войне </w:t>
      </w:r>
      <w:bookmarkStart w:id="22" w:name="d9d79059-4220-48fb-b84c-3dcb6e791785"/>
      <w:r w:rsidRPr="00117EFC">
        <w:rPr>
          <w:rFonts w:ascii="Times New Roman" w:hAnsi="Times New Roman"/>
          <w:color w:val="000000"/>
          <w:sz w:val="28"/>
          <w:lang w:val="ru-RU"/>
        </w:rPr>
        <w:t xml:space="preserve">(по одному произведению не менее чем трёх писателей по выбору). </w:t>
      </w:r>
      <w:proofErr w:type="gramStart"/>
      <w:r w:rsidRPr="00117EFC">
        <w:rPr>
          <w:rFonts w:ascii="Times New Roman" w:hAnsi="Times New Roman"/>
          <w:color w:val="000000"/>
          <w:sz w:val="28"/>
          <w:lang w:val="ru-RU"/>
        </w:rPr>
        <w:t>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w:t>
      </w:r>
      <w:proofErr w:type="gramEnd"/>
      <w:r w:rsidRPr="00117EFC">
        <w:rPr>
          <w:rFonts w:ascii="Times New Roman" w:hAnsi="Times New Roman"/>
          <w:color w:val="000000"/>
          <w:sz w:val="28"/>
          <w:lang w:val="ru-RU"/>
        </w:rPr>
        <w:t xml:space="preserve"> В. П. Некрасов «В окопах Сталинграда»; Е. И. Носов «Красное вино победы», «Шопен, соната номер два»; С.С. Смирнов «Брестская крепость» и др.</w:t>
      </w:r>
      <w:bookmarkEnd w:id="22"/>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А. А. Фадеев.</w:t>
      </w:r>
      <w:r w:rsidRPr="00117EFC">
        <w:rPr>
          <w:rFonts w:ascii="Times New Roman" w:hAnsi="Times New Roman"/>
          <w:color w:val="000000"/>
          <w:sz w:val="28"/>
          <w:lang w:val="ru-RU"/>
        </w:rPr>
        <w:t xml:space="preserve"> «Молодая гвардия».</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В.О. Богомолов.</w:t>
      </w:r>
      <w:r w:rsidRPr="00117EFC">
        <w:rPr>
          <w:rFonts w:ascii="Times New Roman" w:hAnsi="Times New Roman"/>
          <w:color w:val="000000"/>
          <w:sz w:val="28"/>
          <w:lang w:val="ru-RU"/>
        </w:rPr>
        <w:t xml:space="preserve"> «В августе сорок четвёртого».</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Поэзия о Великой Отечественной войне.</w:t>
      </w:r>
      <w:r w:rsidRPr="00117EFC">
        <w:rPr>
          <w:rFonts w:ascii="Times New Roman" w:hAnsi="Times New Roman"/>
          <w:color w:val="000000"/>
          <w:sz w:val="28"/>
          <w:lang w:val="ru-RU"/>
        </w:rPr>
        <w:t xml:space="preserve"> Стихотворения </w:t>
      </w:r>
      <w:bookmarkStart w:id="23" w:name="06417b94-c583-4915-bfb1-64ab5d7e6354"/>
      <w:r w:rsidRPr="00117EFC">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23"/>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lastRenderedPageBreak/>
        <w:t>Драматургия о Великой Отечественной войне.</w:t>
      </w:r>
      <w:r w:rsidRPr="00117EFC">
        <w:rPr>
          <w:rFonts w:ascii="Times New Roman" w:hAnsi="Times New Roman"/>
          <w:color w:val="000000"/>
          <w:sz w:val="28"/>
          <w:lang w:val="ru-RU"/>
        </w:rPr>
        <w:t xml:space="preserve"> Пьесы </w:t>
      </w:r>
      <w:bookmarkStart w:id="24" w:name="89d484ee-406d-4760-b395-34d22f3b1df9"/>
      <w:r w:rsidRPr="00117EFC">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24"/>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Б. Л. Пастернак.</w:t>
      </w:r>
      <w:r w:rsidRPr="00117EFC">
        <w:rPr>
          <w:rFonts w:ascii="Times New Roman" w:hAnsi="Times New Roman"/>
          <w:color w:val="000000"/>
          <w:sz w:val="28"/>
          <w:lang w:val="ru-RU"/>
        </w:rPr>
        <w:t xml:space="preserve"> Стихотворения </w:t>
      </w:r>
      <w:bookmarkStart w:id="25" w:name="83789578-fb36-4791-9b21-9f170fc62d60"/>
      <w:r w:rsidRPr="00117EFC">
        <w:rPr>
          <w:rFonts w:ascii="Times New Roman" w:hAnsi="Times New Roman"/>
          <w:color w:val="000000"/>
          <w:sz w:val="28"/>
          <w:lang w:val="ru-RU"/>
        </w:rPr>
        <w:t xml:space="preserve">(не менее пяти по выбору). Например, «Февраль. </w:t>
      </w:r>
      <w:proofErr w:type="gramStart"/>
      <w:r w:rsidRPr="00117EFC">
        <w:rPr>
          <w:rFonts w:ascii="Times New Roman" w:hAnsi="Times New Roman"/>
          <w:color w:val="000000"/>
          <w:sz w:val="28"/>
          <w:lang w:val="ru-RU"/>
        </w:rPr>
        <w:t>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25"/>
      <w:proofErr w:type="gramEnd"/>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Роман «Доктор Живаго» </w:t>
      </w:r>
      <w:bookmarkStart w:id="26" w:name="68630030-3164-4999-8ef6-a2f386f808f2"/>
      <w:r w:rsidRPr="00117EFC">
        <w:rPr>
          <w:rFonts w:ascii="Times New Roman" w:hAnsi="Times New Roman"/>
          <w:color w:val="000000"/>
          <w:sz w:val="28"/>
          <w:lang w:val="ru-RU"/>
        </w:rPr>
        <w:t>(избранные главы).</w:t>
      </w:r>
      <w:bookmarkEnd w:id="26"/>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А. В. Вампилов. </w:t>
      </w:r>
      <w:r w:rsidRPr="00117EFC">
        <w:rPr>
          <w:rFonts w:ascii="Times New Roman" w:hAnsi="Times New Roman"/>
          <w:color w:val="000000"/>
          <w:sz w:val="28"/>
          <w:lang w:val="ru-RU"/>
        </w:rPr>
        <w:t xml:space="preserve">Пьесы </w:t>
      </w:r>
      <w:bookmarkStart w:id="27" w:name="c34d2d23-abd7-4d7b-aac7-ca2822542942"/>
      <w:r w:rsidRPr="00117EFC">
        <w:rPr>
          <w:rFonts w:ascii="Times New Roman" w:hAnsi="Times New Roman"/>
          <w:color w:val="000000"/>
          <w:sz w:val="28"/>
          <w:lang w:val="ru-RU"/>
        </w:rPr>
        <w:t>(не менее одной по выбору). Например, «Старший сын», «Утиная охота» и др.</w:t>
      </w:r>
      <w:bookmarkEnd w:id="27"/>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А. И. Солженицын. </w:t>
      </w:r>
      <w:r w:rsidRPr="00117EFC">
        <w:rPr>
          <w:rFonts w:ascii="Times New Roman" w:hAnsi="Times New Roman"/>
          <w:color w:val="000000"/>
          <w:sz w:val="28"/>
          <w:lang w:val="ru-RU"/>
        </w:rPr>
        <w:t xml:space="preserve">Произведения «Один день Ивана Денисовича», «Архипелаг ГУЛАГ» </w:t>
      </w:r>
      <w:bookmarkStart w:id="28" w:name="5cba389b-dfaf-41cd-a868-9c450ca2fd70"/>
      <w:r w:rsidRPr="00117EFC">
        <w:rPr>
          <w:rFonts w:ascii="Times New Roman" w:hAnsi="Times New Roman"/>
          <w:color w:val="000000"/>
          <w:sz w:val="28"/>
          <w:lang w:val="ru-RU"/>
        </w:rPr>
        <w:t xml:space="preserve">(фрагменты книги по выбору, например, глава «Поэзия под плитой, </w:t>
      </w:r>
      <w:proofErr w:type="gramStart"/>
      <w:r w:rsidRPr="00117EFC">
        <w:rPr>
          <w:rFonts w:ascii="Times New Roman" w:hAnsi="Times New Roman"/>
          <w:color w:val="000000"/>
          <w:sz w:val="28"/>
          <w:lang w:val="ru-RU"/>
        </w:rPr>
        <w:t>правда</w:t>
      </w:r>
      <w:proofErr w:type="gramEnd"/>
      <w:r w:rsidRPr="00117EFC">
        <w:rPr>
          <w:rFonts w:ascii="Times New Roman" w:hAnsi="Times New Roman"/>
          <w:color w:val="000000"/>
          <w:sz w:val="28"/>
          <w:lang w:val="ru-RU"/>
        </w:rPr>
        <w:t xml:space="preserve"> под камнем»)</w:t>
      </w:r>
      <w:bookmarkEnd w:id="28"/>
      <w:r w:rsidRPr="00117EFC">
        <w:rPr>
          <w:rFonts w:ascii="Times New Roman" w:hAnsi="Times New Roman"/>
          <w:color w:val="000000"/>
          <w:sz w:val="28"/>
          <w:lang w:val="ru-RU"/>
        </w:rPr>
        <w:t xml:space="preserve">; произведения из цикла «Крохотки» </w:t>
      </w:r>
      <w:bookmarkStart w:id="29" w:name="6fb6fe16-f8ec-4941-8452-7dcab1c7d091"/>
      <w:r w:rsidRPr="00117EFC">
        <w:rPr>
          <w:rFonts w:ascii="Times New Roman" w:hAnsi="Times New Roman"/>
          <w:color w:val="000000"/>
          <w:sz w:val="28"/>
          <w:lang w:val="ru-RU"/>
        </w:rPr>
        <w:t>(не менее двух).</w:t>
      </w:r>
      <w:bookmarkEnd w:id="29"/>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В. М. Шукшин.</w:t>
      </w:r>
      <w:r w:rsidRPr="00117EFC">
        <w:rPr>
          <w:rFonts w:ascii="Times New Roman" w:hAnsi="Times New Roman"/>
          <w:color w:val="000000"/>
          <w:sz w:val="28"/>
          <w:lang w:val="ru-RU"/>
        </w:rPr>
        <w:t xml:space="preserve"> Рассказы и повести </w:t>
      </w:r>
      <w:bookmarkStart w:id="30" w:name="58d526b6-59c7-456e-9a7e-3133b5f96279"/>
      <w:r w:rsidRPr="00117EFC">
        <w:rPr>
          <w:rFonts w:ascii="Times New Roman" w:hAnsi="Times New Roman"/>
          <w:color w:val="000000"/>
          <w:sz w:val="28"/>
          <w:lang w:val="ru-RU"/>
        </w:rPr>
        <w:t xml:space="preserve">(не менее четырёх произведений по выбору). </w:t>
      </w:r>
      <w:proofErr w:type="gramStart"/>
      <w:r w:rsidRPr="00117EFC">
        <w:rPr>
          <w:rFonts w:ascii="Times New Roman" w:hAnsi="Times New Roman"/>
          <w:color w:val="000000"/>
          <w:sz w:val="28"/>
          <w:lang w:val="ru-RU"/>
        </w:rPr>
        <w:t>Например, «Срезал», «Обида», «Микроскоп», «Мастер», «Крепкий мужик», «Сапожки», «Забуксовал», «Дядя Ермолай», «Шире шаг, маэстро!», «Калина красная» и др.</w:t>
      </w:r>
      <w:bookmarkEnd w:id="30"/>
      <w:proofErr w:type="gramEnd"/>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В. Г. Распутин. </w:t>
      </w:r>
      <w:r w:rsidRPr="00117EFC">
        <w:rPr>
          <w:rFonts w:ascii="Times New Roman" w:hAnsi="Times New Roman"/>
          <w:color w:val="000000"/>
          <w:sz w:val="28"/>
          <w:lang w:val="ru-RU"/>
        </w:rPr>
        <w:t xml:space="preserve">Рассказы и повести </w:t>
      </w:r>
      <w:bookmarkStart w:id="31" w:name="fc0731a9-67cd-494e-b7c6-a9c2d9b93b0c"/>
      <w:r w:rsidRPr="00117EFC">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31"/>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Н. М. Рубцов.</w:t>
      </w:r>
      <w:r w:rsidRPr="00117EFC">
        <w:rPr>
          <w:rFonts w:ascii="Times New Roman" w:hAnsi="Times New Roman"/>
          <w:color w:val="000000"/>
          <w:sz w:val="28"/>
          <w:lang w:val="ru-RU"/>
        </w:rPr>
        <w:t xml:space="preserve"> Стихотворения </w:t>
      </w:r>
      <w:bookmarkStart w:id="32" w:name="7237e283-5314-42fe-a03c-b9a3a7615b3c"/>
      <w:r w:rsidRPr="00117EFC">
        <w:rPr>
          <w:rFonts w:ascii="Times New Roman" w:hAnsi="Times New Roman"/>
          <w:color w:val="000000"/>
          <w:sz w:val="28"/>
          <w:lang w:val="ru-RU"/>
        </w:rPr>
        <w:t xml:space="preserve">(не менее трёх по выбору). </w:t>
      </w:r>
      <w:proofErr w:type="gramStart"/>
      <w:r w:rsidRPr="00117EFC">
        <w:rPr>
          <w:rFonts w:ascii="Times New Roman" w:hAnsi="Times New Roman"/>
          <w:color w:val="000000"/>
          <w:sz w:val="28"/>
          <w:lang w:val="ru-RU"/>
        </w:rPr>
        <w:t>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32"/>
      <w:proofErr w:type="gramEnd"/>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И. А. Бродский. </w:t>
      </w:r>
      <w:r w:rsidRPr="00117EFC">
        <w:rPr>
          <w:rFonts w:ascii="Times New Roman" w:hAnsi="Times New Roman"/>
          <w:color w:val="000000"/>
          <w:sz w:val="28"/>
          <w:lang w:val="ru-RU"/>
        </w:rPr>
        <w:t xml:space="preserve">Стихотворения </w:t>
      </w:r>
      <w:bookmarkStart w:id="33" w:name="a533849a-a1c1-41d8-b9c4-6f25cd01f1c9"/>
      <w:r w:rsidRPr="00117EFC">
        <w:rPr>
          <w:rFonts w:ascii="Times New Roman" w:hAnsi="Times New Roman"/>
          <w:color w:val="000000"/>
          <w:sz w:val="28"/>
          <w:lang w:val="ru-RU"/>
        </w:rPr>
        <w:t xml:space="preserve">(не менее пяти по выбору). </w:t>
      </w:r>
      <w:proofErr w:type="gramStart"/>
      <w:r w:rsidRPr="00117EFC">
        <w:rPr>
          <w:rFonts w:ascii="Times New Roman" w:hAnsi="Times New Roman"/>
          <w:color w:val="000000"/>
          <w:sz w:val="28"/>
          <w:lang w:val="ru-RU"/>
        </w:rPr>
        <w:t>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117EFC">
        <w:rPr>
          <w:rFonts w:ascii="Times New Roman" w:hAnsi="Times New Roman"/>
          <w:color w:val="000000"/>
          <w:sz w:val="28"/>
          <w:lang w:val="ru-RU"/>
        </w:rPr>
        <w:t xml:space="preserve"> Ну что ж…», «</w:t>
      </w:r>
      <w:r>
        <w:rPr>
          <w:rFonts w:ascii="Times New Roman" w:hAnsi="Times New Roman"/>
          <w:color w:val="000000"/>
          <w:sz w:val="28"/>
        </w:rPr>
        <w:t>Postscriptum</w:t>
      </w:r>
      <w:r w:rsidRPr="00117EFC">
        <w:rPr>
          <w:rFonts w:ascii="Times New Roman" w:hAnsi="Times New Roman"/>
          <w:color w:val="000000"/>
          <w:sz w:val="28"/>
          <w:lang w:val="ru-RU"/>
        </w:rPr>
        <w:t>» и др.</w:t>
      </w:r>
      <w:bookmarkEnd w:id="33"/>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В. С. Высоцкий.</w:t>
      </w:r>
      <w:r w:rsidRPr="00117EFC">
        <w:rPr>
          <w:rFonts w:ascii="Times New Roman" w:hAnsi="Times New Roman"/>
          <w:color w:val="000000"/>
          <w:sz w:val="28"/>
          <w:lang w:val="ru-RU"/>
        </w:rPr>
        <w:t xml:space="preserve"> Стихотворения </w:t>
      </w:r>
      <w:bookmarkStart w:id="34" w:name="82b1f107-cdc1-4446-a937-f80be85c1d1f"/>
      <w:r w:rsidRPr="00117EFC">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34"/>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117EFC">
        <w:rPr>
          <w:rFonts w:ascii="Times New Roman" w:hAnsi="Times New Roman"/>
          <w:b/>
          <w:color w:val="000000"/>
          <w:sz w:val="28"/>
          <w:lang w:val="ru-RU"/>
        </w:rPr>
        <w:t xml:space="preserve"> – начала </w:t>
      </w:r>
      <w:r>
        <w:rPr>
          <w:rFonts w:ascii="Times New Roman" w:hAnsi="Times New Roman"/>
          <w:b/>
          <w:color w:val="000000"/>
          <w:sz w:val="28"/>
        </w:rPr>
        <w:t>XXI</w:t>
      </w:r>
      <w:r w:rsidRPr="00117EFC">
        <w:rPr>
          <w:rFonts w:ascii="Times New Roman" w:hAnsi="Times New Roman"/>
          <w:b/>
          <w:color w:val="000000"/>
          <w:sz w:val="28"/>
          <w:lang w:val="ru-RU"/>
        </w:rPr>
        <w:t xml:space="preserve"> века.</w:t>
      </w:r>
      <w:r w:rsidRPr="00117EFC">
        <w:rPr>
          <w:rFonts w:ascii="Times New Roman" w:hAnsi="Times New Roman"/>
          <w:color w:val="000000"/>
          <w:sz w:val="28"/>
          <w:lang w:val="ru-RU"/>
        </w:rPr>
        <w:t xml:space="preserve"> Рассказы, повести, романы </w:t>
      </w:r>
      <w:bookmarkStart w:id="35" w:name="a6cbfbf6-9ee6-40de-8610-419da5bb9be9"/>
      <w:r w:rsidRPr="00117EFC">
        <w:rPr>
          <w:rFonts w:ascii="Times New Roman" w:hAnsi="Times New Roman"/>
          <w:color w:val="000000"/>
          <w:sz w:val="28"/>
          <w:lang w:val="ru-RU"/>
        </w:rPr>
        <w:t xml:space="preserve">(по одному произведению не менее трех прозаиков по выбору). </w:t>
      </w:r>
      <w:proofErr w:type="gramStart"/>
      <w:r w:rsidRPr="00117EFC">
        <w:rPr>
          <w:rFonts w:ascii="Times New Roman" w:hAnsi="Times New Roman"/>
          <w:color w:val="000000"/>
          <w:sz w:val="28"/>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w:t>
      </w:r>
      <w:proofErr w:type="gramEnd"/>
      <w:r w:rsidRPr="00117EFC">
        <w:rPr>
          <w:rFonts w:ascii="Times New Roman" w:hAnsi="Times New Roman"/>
          <w:color w:val="000000"/>
          <w:sz w:val="28"/>
          <w:lang w:val="ru-RU"/>
        </w:rPr>
        <w:t xml:space="preserve"> Российский урок» и другие. </w:t>
      </w:r>
      <w:bookmarkEnd w:id="35"/>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17EFC">
        <w:rPr>
          <w:rFonts w:ascii="Times New Roman" w:hAnsi="Times New Roman"/>
          <w:b/>
          <w:color w:val="000000"/>
          <w:sz w:val="28"/>
          <w:lang w:val="ru-RU"/>
        </w:rPr>
        <w:t xml:space="preserve"> – начала </w:t>
      </w:r>
      <w:r>
        <w:rPr>
          <w:rFonts w:ascii="Times New Roman" w:hAnsi="Times New Roman"/>
          <w:b/>
          <w:color w:val="000000"/>
          <w:sz w:val="28"/>
        </w:rPr>
        <w:t>XXI</w:t>
      </w:r>
      <w:r w:rsidRPr="00117EFC">
        <w:rPr>
          <w:rFonts w:ascii="Times New Roman" w:hAnsi="Times New Roman"/>
          <w:b/>
          <w:color w:val="000000"/>
          <w:sz w:val="28"/>
          <w:lang w:val="ru-RU"/>
        </w:rPr>
        <w:t xml:space="preserve"> века.</w:t>
      </w:r>
      <w:r w:rsidRPr="00117EFC">
        <w:rPr>
          <w:rFonts w:ascii="Times New Roman" w:hAnsi="Times New Roman"/>
          <w:color w:val="000000"/>
          <w:sz w:val="28"/>
          <w:lang w:val="ru-RU"/>
        </w:rPr>
        <w:t xml:space="preserve"> Стихотворения и поэмы </w:t>
      </w:r>
      <w:bookmarkStart w:id="36" w:name="92509bbc-f930-40c9-a8ca-ab447fefd057"/>
      <w:r w:rsidRPr="00117EFC">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36"/>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117EFC">
        <w:rPr>
          <w:rFonts w:ascii="Times New Roman" w:hAnsi="Times New Roman"/>
          <w:b/>
          <w:color w:val="000000"/>
          <w:sz w:val="28"/>
          <w:lang w:val="ru-RU"/>
        </w:rPr>
        <w:t xml:space="preserve"> века. </w:t>
      </w:r>
      <w:r w:rsidRPr="00117EFC">
        <w:rPr>
          <w:rFonts w:ascii="Times New Roman" w:hAnsi="Times New Roman"/>
          <w:color w:val="000000"/>
          <w:sz w:val="28"/>
          <w:lang w:val="ru-RU"/>
        </w:rPr>
        <w:t xml:space="preserve">Пьесы </w:t>
      </w:r>
      <w:bookmarkStart w:id="37" w:name="41727dde-caf8-4258-a72f-3574f80a8591"/>
      <w:r w:rsidRPr="00117EFC">
        <w:rPr>
          <w:rFonts w:ascii="Times New Roman" w:hAnsi="Times New Roman"/>
          <w:color w:val="000000"/>
          <w:sz w:val="28"/>
          <w:lang w:val="ru-RU"/>
        </w:rPr>
        <w:t xml:space="preserve">(произведение одного из драматургов по выбору). </w:t>
      </w:r>
      <w:proofErr w:type="gramStart"/>
      <w:r w:rsidRPr="00117EFC">
        <w:rPr>
          <w:rFonts w:ascii="Times New Roman" w:hAnsi="Times New Roman"/>
          <w:color w:val="000000"/>
          <w:sz w:val="28"/>
          <w:lang w:val="ru-RU"/>
        </w:rPr>
        <w:t xml:space="preserve">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37"/>
      <w:proofErr w:type="gramEnd"/>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Литература народов России</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Рассказы, повести, стихотворения </w:t>
      </w:r>
      <w:bookmarkStart w:id="38" w:name="51431eb4-cb81-4962-a7ac-3dd91cf6dbd3"/>
      <w:r w:rsidRPr="00117EFC">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38"/>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Зарубежная литература</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117EFC">
        <w:rPr>
          <w:rFonts w:ascii="Times New Roman" w:hAnsi="Times New Roman"/>
          <w:b/>
          <w:color w:val="000000"/>
          <w:sz w:val="28"/>
          <w:lang w:val="ru-RU"/>
        </w:rPr>
        <w:t xml:space="preserve"> века</w:t>
      </w:r>
      <w:r w:rsidRPr="00117EFC">
        <w:rPr>
          <w:rFonts w:ascii="Times New Roman" w:hAnsi="Times New Roman"/>
          <w:color w:val="000000"/>
          <w:sz w:val="28"/>
          <w:lang w:val="ru-RU"/>
        </w:rPr>
        <w:t xml:space="preserve"> </w:t>
      </w:r>
      <w:bookmarkStart w:id="39" w:name="b76b4dbb-fa30-4ed1-9e98-8bf7812dd20d"/>
      <w:r w:rsidRPr="00117EFC">
        <w:rPr>
          <w:rFonts w:ascii="Times New Roman" w:hAnsi="Times New Roman"/>
          <w:color w:val="000000"/>
          <w:sz w:val="28"/>
          <w:lang w:val="ru-RU"/>
        </w:rPr>
        <w:t xml:space="preserve">(не менее двух произведений по выбору). </w:t>
      </w:r>
      <w:proofErr w:type="gramStart"/>
      <w:r w:rsidRPr="00117EFC">
        <w:rPr>
          <w:rFonts w:ascii="Times New Roman" w:hAnsi="Times New Roman"/>
          <w:color w:val="000000"/>
          <w:sz w:val="28"/>
          <w:lang w:val="ru-RU"/>
        </w:rPr>
        <w:t xml:space="preserve">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39"/>
      <w:proofErr w:type="gramEnd"/>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lastRenderedPageBreak/>
        <w:t xml:space="preserve">Зарубежная поэзия </w:t>
      </w:r>
      <w:r>
        <w:rPr>
          <w:rFonts w:ascii="Times New Roman" w:hAnsi="Times New Roman"/>
          <w:b/>
          <w:color w:val="000000"/>
          <w:sz w:val="28"/>
        </w:rPr>
        <w:t>XX</w:t>
      </w:r>
      <w:r w:rsidRPr="00117EFC">
        <w:rPr>
          <w:rFonts w:ascii="Times New Roman" w:hAnsi="Times New Roman"/>
          <w:b/>
          <w:color w:val="000000"/>
          <w:sz w:val="28"/>
          <w:lang w:val="ru-RU"/>
        </w:rPr>
        <w:t xml:space="preserve"> века</w:t>
      </w:r>
      <w:r w:rsidRPr="00117EFC">
        <w:rPr>
          <w:rFonts w:ascii="Times New Roman" w:hAnsi="Times New Roman"/>
          <w:color w:val="000000"/>
          <w:sz w:val="28"/>
          <w:lang w:val="ru-RU"/>
        </w:rPr>
        <w:t xml:space="preserve"> </w:t>
      </w:r>
      <w:bookmarkStart w:id="40" w:name="c3582c8b-9b9d-421a-be2c-febf69697562"/>
      <w:r w:rsidRPr="00117EFC">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117EFC">
        <w:rPr>
          <w:rFonts w:ascii="Times New Roman" w:hAnsi="Times New Roman"/>
          <w:color w:val="000000"/>
          <w:sz w:val="28"/>
          <w:lang w:val="ru-RU"/>
        </w:rPr>
        <w:t>. </w:t>
      </w:r>
      <w:proofErr w:type="gramStart"/>
      <w:r>
        <w:rPr>
          <w:rFonts w:ascii="Times New Roman" w:hAnsi="Times New Roman"/>
          <w:color w:val="000000"/>
          <w:sz w:val="28"/>
        </w:rPr>
        <w:t>M</w:t>
      </w:r>
      <w:r w:rsidRPr="00117EFC">
        <w:rPr>
          <w:rFonts w:ascii="Times New Roman" w:hAnsi="Times New Roman"/>
          <w:color w:val="000000"/>
          <w:sz w:val="28"/>
          <w:lang w:val="ru-RU"/>
        </w:rPr>
        <w:t>. Рильке, Т. С. Элиота и др.</w:t>
      </w:r>
      <w:bookmarkEnd w:id="40"/>
      <w:proofErr w:type="gramEnd"/>
      <w:r w:rsidRPr="00117EFC">
        <w:rPr>
          <w:rFonts w:ascii="Times New Roman" w:hAnsi="Times New Roman"/>
          <w:color w:val="000000"/>
          <w:sz w:val="28"/>
          <w:lang w:val="ru-RU"/>
        </w:rPr>
        <w:t xml:space="preserve"> </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117EFC">
        <w:rPr>
          <w:rFonts w:ascii="Times New Roman" w:hAnsi="Times New Roman"/>
          <w:b/>
          <w:color w:val="000000"/>
          <w:sz w:val="28"/>
          <w:lang w:val="ru-RU"/>
        </w:rPr>
        <w:t xml:space="preserve"> века</w:t>
      </w:r>
      <w:r w:rsidRPr="00117EFC">
        <w:rPr>
          <w:rFonts w:ascii="Times New Roman" w:hAnsi="Times New Roman"/>
          <w:color w:val="000000"/>
          <w:sz w:val="28"/>
          <w:lang w:val="ru-RU"/>
        </w:rPr>
        <w:t xml:space="preserve"> </w:t>
      </w:r>
      <w:bookmarkStart w:id="41" w:name="4dc6c001-a998-4a38-9e8e-84d3dca3a9fd"/>
      <w:r w:rsidRPr="00117EFC">
        <w:rPr>
          <w:rFonts w:ascii="Times New Roman" w:hAnsi="Times New Roman"/>
          <w:color w:val="000000"/>
          <w:sz w:val="28"/>
          <w:lang w:val="ru-RU"/>
        </w:rPr>
        <w:t xml:space="preserve">(одно произведения по выбору). </w:t>
      </w:r>
      <w:proofErr w:type="gramStart"/>
      <w:r w:rsidRPr="00117EFC">
        <w:rPr>
          <w:rFonts w:ascii="Times New Roman" w:hAnsi="Times New Roman"/>
          <w:color w:val="000000"/>
          <w:sz w:val="28"/>
          <w:lang w:val="ru-RU"/>
        </w:rPr>
        <w:t xml:space="preserve">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41"/>
      <w:proofErr w:type="gramEnd"/>
    </w:p>
    <w:p w:rsidR="00995F74" w:rsidRPr="00117EFC" w:rsidRDefault="00995F74">
      <w:pPr>
        <w:rPr>
          <w:lang w:val="ru-RU"/>
        </w:rPr>
        <w:sectPr w:rsidR="00995F74" w:rsidRPr="00117EFC">
          <w:pgSz w:w="11906" w:h="16383"/>
          <w:pgMar w:top="1134" w:right="850" w:bottom="1134" w:left="1701" w:header="720" w:footer="720" w:gutter="0"/>
          <w:cols w:space="720"/>
        </w:sectPr>
      </w:pPr>
    </w:p>
    <w:p w:rsidR="00995F74" w:rsidRPr="00117EFC" w:rsidRDefault="00D424AD">
      <w:pPr>
        <w:spacing w:after="0" w:line="264" w:lineRule="auto"/>
        <w:ind w:left="120"/>
        <w:jc w:val="both"/>
        <w:rPr>
          <w:lang w:val="ru-RU"/>
        </w:rPr>
      </w:pPr>
      <w:bookmarkStart w:id="42" w:name="block-43153441"/>
      <w:bookmarkEnd w:id="2"/>
      <w:r w:rsidRPr="00117EFC">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995F74" w:rsidRPr="00117EFC" w:rsidRDefault="00995F74">
      <w:pPr>
        <w:spacing w:after="0" w:line="264" w:lineRule="auto"/>
        <w:ind w:left="120"/>
        <w:jc w:val="both"/>
        <w:rPr>
          <w:lang w:val="ru-RU"/>
        </w:rPr>
      </w:pPr>
    </w:p>
    <w:p w:rsidR="00995F74" w:rsidRPr="00117EFC" w:rsidRDefault="00D424AD">
      <w:pPr>
        <w:spacing w:after="0" w:line="264" w:lineRule="auto"/>
        <w:ind w:firstLine="600"/>
        <w:jc w:val="both"/>
        <w:rPr>
          <w:lang w:val="ru-RU"/>
        </w:rPr>
      </w:pPr>
      <w:r w:rsidRPr="00117EFC">
        <w:rPr>
          <w:rFonts w:ascii="Times New Roman" w:hAnsi="Times New Roman"/>
          <w:color w:val="000000"/>
          <w:spacing w:val="-3"/>
          <w:sz w:val="28"/>
          <w:lang w:val="ru-RU"/>
        </w:rPr>
        <w:t xml:space="preserve">Изучение литературы в средней школе направлено на достижение </w:t>
      </w:r>
      <w:proofErr w:type="gramStart"/>
      <w:r w:rsidRPr="00117EFC">
        <w:rPr>
          <w:rFonts w:ascii="Times New Roman" w:hAnsi="Times New Roman"/>
          <w:color w:val="000000"/>
          <w:spacing w:val="-3"/>
          <w:sz w:val="28"/>
          <w:lang w:val="ru-RU"/>
        </w:rPr>
        <w:t>обучающимися</w:t>
      </w:r>
      <w:proofErr w:type="gramEnd"/>
      <w:r w:rsidRPr="00117EFC">
        <w:rPr>
          <w:rFonts w:ascii="Times New Roman" w:hAnsi="Times New Roman"/>
          <w:color w:val="000000"/>
          <w:spacing w:val="-3"/>
          <w:sz w:val="28"/>
          <w:lang w:val="ru-RU"/>
        </w:rPr>
        <w:t xml:space="preserve"> следующих личностных, метапредметных и предметных результатов освоения учебного предмета.</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Личностные результаты</w:t>
      </w:r>
    </w:p>
    <w:p w:rsidR="00995F74" w:rsidRPr="00117EFC" w:rsidRDefault="00D424AD">
      <w:pPr>
        <w:spacing w:after="0" w:line="264" w:lineRule="auto"/>
        <w:ind w:firstLine="600"/>
        <w:jc w:val="both"/>
        <w:rPr>
          <w:lang w:val="ru-RU"/>
        </w:rPr>
      </w:pPr>
      <w:proofErr w:type="gramStart"/>
      <w:r w:rsidRPr="00117EFC">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117EFC">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117EFC">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995F74" w:rsidRDefault="00D424AD">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995F74" w:rsidRPr="00117EFC" w:rsidRDefault="00D424AD">
      <w:pPr>
        <w:numPr>
          <w:ilvl w:val="0"/>
          <w:numId w:val="1"/>
        </w:numPr>
        <w:spacing w:after="0" w:line="264" w:lineRule="auto"/>
        <w:jc w:val="both"/>
        <w:rPr>
          <w:lang w:val="ru-RU"/>
        </w:rPr>
      </w:pPr>
      <w:r w:rsidRPr="00117EF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995F74" w:rsidRPr="00117EFC" w:rsidRDefault="00D424AD">
      <w:pPr>
        <w:numPr>
          <w:ilvl w:val="0"/>
          <w:numId w:val="1"/>
        </w:numPr>
        <w:spacing w:after="0" w:line="264" w:lineRule="auto"/>
        <w:jc w:val="both"/>
        <w:rPr>
          <w:lang w:val="ru-RU"/>
        </w:rPr>
      </w:pPr>
      <w:r w:rsidRPr="00117EF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95F74" w:rsidRPr="00117EFC" w:rsidRDefault="00D424AD">
      <w:pPr>
        <w:numPr>
          <w:ilvl w:val="0"/>
          <w:numId w:val="1"/>
        </w:numPr>
        <w:spacing w:after="0" w:line="264" w:lineRule="auto"/>
        <w:jc w:val="both"/>
        <w:rPr>
          <w:lang w:val="ru-RU"/>
        </w:rPr>
      </w:pPr>
      <w:r w:rsidRPr="00117EFC">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995F74" w:rsidRPr="00117EFC" w:rsidRDefault="00D424AD">
      <w:pPr>
        <w:numPr>
          <w:ilvl w:val="0"/>
          <w:numId w:val="1"/>
        </w:numPr>
        <w:spacing w:after="0" w:line="264" w:lineRule="auto"/>
        <w:jc w:val="both"/>
        <w:rPr>
          <w:lang w:val="ru-RU"/>
        </w:rPr>
      </w:pPr>
      <w:r w:rsidRPr="00117EF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95F74" w:rsidRPr="00117EFC" w:rsidRDefault="00D424AD">
      <w:pPr>
        <w:numPr>
          <w:ilvl w:val="0"/>
          <w:numId w:val="1"/>
        </w:numPr>
        <w:spacing w:after="0" w:line="264" w:lineRule="auto"/>
        <w:jc w:val="both"/>
        <w:rPr>
          <w:lang w:val="ru-RU"/>
        </w:rPr>
      </w:pPr>
      <w:r w:rsidRPr="00117EFC">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995F74" w:rsidRPr="00117EFC" w:rsidRDefault="00D424AD">
      <w:pPr>
        <w:numPr>
          <w:ilvl w:val="0"/>
          <w:numId w:val="1"/>
        </w:numPr>
        <w:spacing w:after="0" w:line="264" w:lineRule="auto"/>
        <w:jc w:val="both"/>
        <w:rPr>
          <w:lang w:val="ru-RU"/>
        </w:rPr>
      </w:pPr>
      <w:r w:rsidRPr="00117EF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95F74" w:rsidRPr="00117EFC" w:rsidRDefault="00D424AD">
      <w:pPr>
        <w:numPr>
          <w:ilvl w:val="0"/>
          <w:numId w:val="1"/>
        </w:numPr>
        <w:spacing w:after="0" w:line="264" w:lineRule="auto"/>
        <w:jc w:val="both"/>
        <w:rPr>
          <w:lang w:val="ru-RU"/>
        </w:rPr>
      </w:pPr>
      <w:r w:rsidRPr="00117EFC">
        <w:rPr>
          <w:rFonts w:ascii="Times New Roman" w:hAnsi="Times New Roman"/>
          <w:color w:val="000000"/>
          <w:sz w:val="28"/>
          <w:lang w:val="ru-RU"/>
        </w:rPr>
        <w:t>готовность к гуманитарной и волонтёрской деятельности;</w:t>
      </w:r>
    </w:p>
    <w:p w:rsidR="00995F74" w:rsidRDefault="00D424AD">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995F74" w:rsidRPr="00117EFC" w:rsidRDefault="00D424AD">
      <w:pPr>
        <w:numPr>
          <w:ilvl w:val="0"/>
          <w:numId w:val="2"/>
        </w:numPr>
        <w:spacing w:after="0" w:line="264" w:lineRule="auto"/>
        <w:jc w:val="both"/>
        <w:rPr>
          <w:lang w:val="ru-RU"/>
        </w:rPr>
      </w:pPr>
      <w:r w:rsidRPr="00117EF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995F74" w:rsidRPr="00117EFC" w:rsidRDefault="00D424AD">
      <w:pPr>
        <w:numPr>
          <w:ilvl w:val="0"/>
          <w:numId w:val="2"/>
        </w:numPr>
        <w:spacing w:after="0" w:line="264" w:lineRule="auto"/>
        <w:jc w:val="both"/>
        <w:rPr>
          <w:lang w:val="ru-RU"/>
        </w:rPr>
      </w:pPr>
      <w:r w:rsidRPr="00117EF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995F74" w:rsidRPr="00117EFC" w:rsidRDefault="00D424AD">
      <w:pPr>
        <w:numPr>
          <w:ilvl w:val="0"/>
          <w:numId w:val="2"/>
        </w:numPr>
        <w:spacing w:after="0" w:line="264" w:lineRule="auto"/>
        <w:jc w:val="both"/>
        <w:rPr>
          <w:lang w:val="ru-RU"/>
        </w:rPr>
      </w:pPr>
      <w:proofErr w:type="gramStart"/>
      <w:r w:rsidRPr="00117EFC">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roofErr w:type="gramEnd"/>
    </w:p>
    <w:p w:rsidR="00995F74" w:rsidRDefault="00D424AD">
      <w:pPr>
        <w:spacing w:after="0" w:line="264" w:lineRule="auto"/>
        <w:ind w:firstLine="600"/>
        <w:jc w:val="both"/>
      </w:pPr>
      <w:r>
        <w:rPr>
          <w:rFonts w:ascii="Times New Roman" w:hAnsi="Times New Roman"/>
          <w:b/>
          <w:color w:val="000000"/>
          <w:sz w:val="28"/>
        </w:rPr>
        <w:t>3) духовно-нравственного воспитания:</w:t>
      </w:r>
    </w:p>
    <w:p w:rsidR="00995F74" w:rsidRPr="00117EFC" w:rsidRDefault="00D424AD">
      <w:pPr>
        <w:numPr>
          <w:ilvl w:val="0"/>
          <w:numId w:val="3"/>
        </w:numPr>
        <w:spacing w:after="0" w:line="264" w:lineRule="auto"/>
        <w:jc w:val="both"/>
        <w:rPr>
          <w:lang w:val="ru-RU"/>
        </w:rPr>
      </w:pPr>
      <w:r w:rsidRPr="00117EFC">
        <w:rPr>
          <w:rFonts w:ascii="Times New Roman" w:hAnsi="Times New Roman"/>
          <w:color w:val="000000"/>
          <w:sz w:val="28"/>
          <w:lang w:val="ru-RU"/>
        </w:rPr>
        <w:t>осознание духовных ценностей российского народа;</w:t>
      </w:r>
    </w:p>
    <w:p w:rsidR="00995F74" w:rsidRPr="00117EFC" w:rsidRDefault="00D424AD">
      <w:pPr>
        <w:numPr>
          <w:ilvl w:val="0"/>
          <w:numId w:val="3"/>
        </w:numPr>
        <w:spacing w:after="0" w:line="264" w:lineRule="auto"/>
        <w:jc w:val="both"/>
        <w:rPr>
          <w:lang w:val="ru-RU"/>
        </w:rPr>
      </w:pPr>
      <w:r w:rsidRPr="00117EFC">
        <w:rPr>
          <w:rFonts w:ascii="Times New Roman" w:hAnsi="Times New Roman"/>
          <w:color w:val="000000"/>
          <w:sz w:val="28"/>
          <w:lang w:val="ru-RU"/>
        </w:rPr>
        <w:t>сформированность нравственного сознания, этического поведения;</w:t>
      </w:r>
    </w:p>
    <w:p w:rsidR="00995F74" w:rsidRPr="00117EFC" w:rsidRDefault="00D424AD">
      <w:pPr>
        <w:numPr>
          <w:ilvl w:val="0"/>
          <w:numId w:val="3"/>
        </w:numPr>
        <w:spacing w:after="0" w:line="264" w:lineRule="auto"/>
        <w:jc w:val="both"/>
        <w:rPr>
          <w:lang w:val="ru-RU"/>
        </w:rPr>
      </w:pPr>
      <w:r w:rsidRPr="00117EFC">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995F74" w:rsidRPr="00117EFC" w:rsidRDefault="00D424AD">
      <w:pPr>
        <w:numPr>
          <w:ilvl w:val="0"/>
          <w:numId w:val="3"/>
        </w:numPr>
        <w:spacing w:after="0" w:line="264" w:lineRule="auto"/>
        <w:jc w:val="both"/>
        <w:rPr>
          <w:lang w:val="ru-RU"/>
        </w:rPr>
      </w:pPr>
      <w:r w:rsidRPr="00117EFC">
        <w:rPr>
          <w:rFonts w:ascii="Times New Roman" w:hAnsi="Times New Roman"/>
          <w:color w:val="000000"/>
          <w:sz w:val="28"/>
          <w:lang w:val="ru-RU"/>
        </w:rPr>
        <w:t>осознание личного вклада в построение устойчивого будущего;</w:t>
      </w:r>
    </w:p>
    <w:p w:rsidR="00995F74" w:rsidRPr="00117EFC" w:rsidRDefault="00D424AD">
      <w:pPr>
        <w:numPr>
          <w:ilvl w:val="0"/>
          <w:numId w:val="3"/>
        </w:numPr>
        <w:spacing w:after="0" w:line="264" w:lineRule="auto"/>
        <w:jc w:val="both"/>
        <w:rPr>
          <w:lang w:val="ru-RU"/>
        </w:rPr>
      </w:pPr>
      <w:r w:rsidRPr="00117EF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995F74" w:rsidRDefault="00D424AD">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995F74" w:rsidRPr="00117EFC" w:rsidRDefault="00D424AD">
      <w:pPr>
        <w:numPr>
          <w:ilvl w:val="0"/>
          <w:numId w:val="4"/>
        </w:numPr>
        <w:spacing w:after="0" w:line="264" w:lineRule="auto"/>
        <w:jc w:val="both"/>
        <w:rPr>
          <w:lang w:val="ru-RU"/>
        </w:rPr>
      </w:pPr>
      <w:r w:rsidRPr="00117EF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95F74" w:rsidRPr="00117EFC" w:rsidRDefault="00D424AD">
      <w:pPr>
        <w:numPr>
          <w:ilvl w:val="0"/>
          <w:numId w:val="4"/>
        </w:numPr>
        <w:spacing w:after="0" w:line="264" w:lineRule="auto"/>
        <w:jc w:val="both"/>
        <w:rPr>
          <w:lang w:val="ru-RU"/>
        </w:rPr>
      </w:pPr>
      <w:r w:rsidRPr="00117EFC">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995F74" w:rsidRPr="00117EFC" w:rsidRDefault="00D424AD">
      <w:pPr>
        <w:numPr>
          <w:ilvl w:val="0"/>
          <w:numId w:val="4"/>
        </w:numPr>
        <w:spacing w:after="0" w:line="264" w:lineRule="auto"/>
        <w:jc w:val="both"/>
        <w:rPr>
          <w:lang w:val="ru-RU"/>
        </w:rPr>
      </w:pPr>
      <w:r w:rsidRPr="00117EF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995F74" w:rsidRPr="00117EFC" w:rsidRDefault="00D424AD">
      <w:pPr>
        <w:numPr>
          <w:ilvl w:val="0"/>
          <w:numId w:val="4"/>
        </w:numPr>
        <w:spacing w:after="0" w:line="264" w:lineRule="auto"/>
        <w:jc w:val="both"/>
        <w:rPr>
          <w:lang w:val="ru-RU"/>
        </w:rPr>
      </w:pPr>
      <w:r w:rsidRPr="00117EF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995F74" w:rsidRDefault="00D424AD">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995F74" w:rsidRPr="00117EFC" w:rsidRDefault="00D424AD">
      <w:pPr>
        <w:numPr>
          <w:ilvl w:val="0"/>
          <w:numId w:val="5"/>
        </w:numPr>
        <w:spacing w:after="0" w:line="264" w:lineRule="auto"/>
        <w:jc w:val="both"/>
        <w:rPr>
          <w:lang w:val="ru-RU"/>
        </w:rPr>
      </w:pPr>
      <w:r w:rsidRPr="00117EF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995F74" w:rsidRPr="00117EFC" w:rsidRDefault="00D424AD">
      <w:pPr>
        <w:numPr>
          <w:ilvl w:val="0"/>
          <w:numId w:val="5"/>
        </w:numPr>
        <w:spacing w:after="0" w:line="264" w:lineRule="auto"/>
        <w:jc w:val="both"/>
        <w:rPr>
          <w:lang w:val="ru-RU"/>
        </w:rPr>
      </w:pPr>
      <w:r w:rsidRPr="00117EF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995F74" w:rsidRPr="00117EFC" w:rsidRDefault="00D424AD">
      <w:pPr>
        <w:numPr>
          <w:ilvl w:val="0"/>
          <w:numId w:val="6"/>
        </w:numPr>
        <w:spacing w:after="0"/>
        <w:rPr>
          <w:lang w:val="ru-RU"/>
        </w:rPr>
      </w:pPr>
      <w:r w:rsidRPr="00117EF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995F74" w:rsidRDefault="00D424AD">
      <w:pPr>
        <w:spacing w:after="0"/>
        <w:ind w:left="120"/>
      </w:pPr>
      <w:r w:rsidRPr="00117EFC">
        <w:rPr>
          <w:rFonts w:ascii="Times New Roman" w:hAnsi="Times New Roman"/>
          <w:color w:val="000000"/>
          <w:sz w:val="28"/>
          <w:lang w:val="ru-RU"/>
        </w:rPr>
        <w:t xml:space="preserve"> </w:t>
      </w: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995F74" w:rsidRPr="00117EFC" w:rsidRDefault="00D424AD">
      <w:pPr>
        <w:numPr>
          <w:ilvl w:val="0"/>
          <w:numId w:val="7"/>
        </w:numPr>
        <w:spacing w:after="0"/>
        <w:rPr>
          <w:lang w:val="ru-RU"/>
        </w:rPr>
      </w:pPr>
      <w:r w:rsidRPr="00117EFC">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995F74" w:rsidRPr="00117EFC" w:rsidRDefault="00D424AD">
      <w:pPr>
        <w:numPr>
          <w:ilvl w:val="0"/>
          <w:numId w:val="7"/>
        </w:numPr>
        <w:spacing w:after="0" w:line="264" w:lineRule="auto"/>
        <w:jc w:val="both"/>
        <w:rPr>
          <w:lang w:val="ru-RU"/>
        </w:rPr>
      </w:pPr>
      <w:r w:rsidRPr="00117EF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995F74" w:rsidRPr="00117EFC" w:rsidRDefault="00D424AD">
      <w:pPr>
        <w:numPr>
          <w:ilvl w:val="0"/>
          <w:numId w:val="7"/>
        </w:numPr>
        <w:spacing w:after="0" w:line="264" w:lineRule="auto"/>
        <w:jc w:val="both"/>
        <w:rPr>
          <w:lang w:val="ru-RU"/>
        </w:rPr>
      </w:pPr>
      <w:r w:rsidRPr="00117EF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995F74" w:rsidRPr="00117EFC" w:rsidRDefault="00D424AD">
      <w:pPr>
        <w:numPr>
          <w:ilvl w:val="0"/>
          <w:numId w:val="7"/>
        </w:numPr>
        <w:spacing w:after="0" w:line="264" w:lineRule="auto"/>
        <w:jc w:val="both"/>
        <w:rPr>
          <w:lang w:val="ru-RU"/>
        </w:rPr>
      </w:pPr>
      <w:r w:rsidRPr="00117EFC">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995F74" w:rsidRDefault="00D424AD">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995F74" w:rsidRPr="00117EFC" w:rsidRDefault="00D424AD">
      <w:pPr>
        <w:numPr>
          <w:ilvl w:val="0"/>
          <w:numId w:val="8"/>
        </w:numPr>
        <w:spacing w:after="0" w:line="264" w:lineRule="auto"/>
        <w:jc w:val="both"/>
        <w:rPr>
          <w:lang w:val="ru-RU"/>
        </w:rPr>
      </w:pPr>
      <w:r w:rsidRPr="00117EF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995F74" w:rsidRPr="00117EFC" w:rsidRDefault="00D424AD">
      <w:pPr>
        <w:numPr>
          <w:ilvl w:val="0"/>
          <w:numId w:val="8"/>
        </w:numPr>
        <w:spacing w:after="0" w:line="264" w:lineRule="auto"/>
        <w:jc w:val="both"/>
        <w:rPr>
          <w:lang w:val="ru-RU"/>
        </w:rPr>
      </w:pPr>
      <w:r w:rsidRPr="00117EFC">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995F74" w:rsidRPr="00117EFC" w:rsidRDefault="00D424AD">
      <w:pPr>
        <w:numPr>
          <w:ilvl w:val="0"/>
          <w:numId w:val="8"/>
        </w:numPr>
        <w:spacing w:after="0" w:line="264" w:lineRule="auto"/>
        <w:jc w:val="both"/>
        <w:rPr>
          <w:lang w:val="ru-RU"/>
        </w:rPr>
      </w:pPr>
      <w:r w:rsidRPr="00117EFC">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995F74" w:rsidRPr="00117EFC" w:rsidRDefault="00D424AD">
      <w:pPr>
        <w:numPr>
          <w:ilvl w:val="0"/>
          <w:numId w:val="8"/>
        </w:numPr>
        <w:spacing w:after="0" w:line="264" w:lineRule="auto"/>
        <w:jc w:val="both"/>
        <w:rPr>
          <w:lang w:val="ru-RU"/>
        </w:rPr>
      </w:pPr>
      <w:r w:rsidRPr="00117EFC">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995F74" w:rsidRDefault="00D424AD">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995F74" w:rsidRPr="00117EFC" w:rsidRDefault="00D424AD">
      <w:pPr>
        <w:numPr>
          <w:ilvl w:val="0"/>
          <w:numId w:val="9"/>
        </w:numPr>
        <w:spacing w:after="0" w:line="264" w:lineRule="auto"/>
        <w:jc w:val="both"/>
        <w:rPr>
          <w:lang w:val="ru-RU"/>
        </w:rPr>
      </w:pPr>
      <w:r w:rsidRPr="00117EF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95F74" w:rsidRPr="00117EFC" w:rsidRDefault="00D424AD">
      <w:pPr>
        <w:numPr>
          <w:ilvl w:val="0"/>
          <w:numId w:val="9"/>
        </w:numPr>
        <w:spacing w:after="0" w:line="264" w:lineRule="auto"/>
        <w:jc w:val="both"/>
        <w:rPr>
          <w:lang w:val="ru-RU"/>
        </w:rPr>
      </w:pPr>
      <w:r w:rsidRPr="00117EF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995F74" w:rsidRPr="00117EFC" w:rsidRDefault="00D424AD">
      <w:pPr>
        <w:numPr>
          <w:ilvl w:val="0"/>
          <w:numId w:val="9"/>
        </w:numPr>
        <w:spacing w:after="0" w:line="264" w:lineRule="auto"/>
        <w:jc w:val="both"/>
        <w:rPr>
          <w:lang w:val="ru-RU"/>
        </w:rPr>
      </w:pPr>
      <w:r w:rsidRPr="00117EF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117EFC">
        <w:rPr>
          <w:rFonts w:ascii="Times New Roman" w:hAnsi="Times New Roman"/>
          <w:color w:val="000000"/>
          <w:sz w:val="28"/>
          <w:lang w:val="ru-RU"/>
        </w:rPr>
        <w:t>у</w:t>
      </w:r>
      <w:proofErr w:type="gramEnd"/>
      <w:r w:rsidRPr="00117EFC">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995F74" w:rsidRPr="00117EFC" w:rsidRDefault="00D424AD">
      <w:pPr>
        <w:numPr>
          <w:ilvl w:val="0"/>
          <w:numId w:val="10"/>
        </w:numPr>
        <w:spacing w:after="0" w:line="264" w:lineRule="auto"/>
        <w:jc w:val="both"/>
        <w:rPr>
          <w:lang w:val="ru-RU"/>
        </w:rPr>
      </w:pPr>
      <w:r w:rsidRPr="00117EF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95F74" w:rsidRPr="00117EFC" w:rsidRDefault="00D424AD">
      <w:pPr>
        <w:numPr>
          <w:ilvl w:val="0"/>
          <w:numId w:val="10"/>
        </w:numPr>
        <w:spacing w:after="0" w:line="264" w:lineRule="auto"/>
        <w:jc w:val="both"/>
        <w:rPr>
          <w:lang w:val="ru-RU"/>
        </w:rPr>
      </w:pPr>
      <w:r w:rsidRPr="00117EF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95F74" w:rsidRPr="00117EFC" w:rsidRDefault="00D424AD">
      <w:pPr>
        <w:numPr>
          <w:ilvl w:val="0"/>
          <w:numId w:val="10"/>
        </w:numPr>
        <w:spacing w:after="0" w:line="264" w:lineRule="auto"/>
        <w:jc w:val="both"/>
        <w:rPr>
          <w:lang w:val="ru-RU"/>
        </w:rPr>
      </w:pPr>
      <w:r w:rsidRPr="00117EFC">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95F74" w:rsidRPr="00117EFC" w:rsidRDefault="00D424AD">
      <w:pPr>
        <w:numPr>
          <w:ilvl w:val="0"/>
          <w:numId w:val="10"/>
        </w:numPr>
        <w:spacing w:after="0" w:line="264" w:lineRule="auto"/>
        <w:jc w:val="both"/>
        <w:rPr>
          <w:lang w:val="ru-RU"/>
        </w:rPr>
      </w:pPr>
      <w:r w:rsidRPr="00117EFC">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95F74" w:rsidRPr="00117EFC" w:rsidRDefault="00D424AD">
      <w:pPr>
        <w:numPr>
          <w:ilvl w:val="0"/>
          <w:numId w:val="10"/>
        </w:numPr>
        <w:spacing w:after="0" w:line="264" w:lineRule="auto"/>
        <w:jc w:val="both"/>
        <w:rPr>
          <w:lang w:val="ru-RU"/>
        </w:rPr>
      </w:pPr>
      <w:r w:rsidRPr="00117EFC">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Метапредметные результаты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Овладение универсальными учебными познавательными действиями:</w:t>
      </w:r>
    </w:p>
    <w:p w:rsidR="00995F74" w:rsidRDefault="00D424AD">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логические действия:</w:t>
      </w:r>
    </w:p>
    <w:p w:rsidR="00995F74" w:rsidRPr="00117EFC" w:rsidRDefault="00D424AD">
      <w:pPr>
        <w:numPr>
          <w:ilvl w:val="0"/>
          <w:numId w:val="11"/>
        </w:numPr>
        <w:spacing w:after="0" w:line="264" w:lineRule="auto"/>
        <w:jc w:val="both"/>
        <w:rPr>
          <w:lang w:val="ru-RU"/>
        </w:rPr>
      </w:pPr>
      <w:r w:rsidRPr="00117EFC">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995F74" w:rsidRPr="00117EFC" w:rsidRDefault="00D424AD">
      <w:pPr>
        <w:numPr>
          <w:ilvl w:val="0"/>
          <w:numId w:val="11"/>
        </w:numPr>
        <w:spacing w:after="0" w:line="264" w:lineRule="auto"/>
        <w:jc w:val="both"/>
        <w:rPr>
          <w:lang w:val="ru-RU"/>
        </w:rPr>
      </w:pPr>
      <w:r w:rsidRPr="00117EFC">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995F74" w:rsidRPr="00117EFC" w:rsidRDefault="00D424AD">
      <w:pPr>
        <w:numPr>
          <w:ilvl w:val="0"/>
          <w:numId w:val="11"/>
        </w:numPr>
        <w:spacing w:after="0" w:line="264" w:lineRule="auto"/>
        <w:jc w:val="both"/>
        <w:rPr>
          <w:lang w:val="ru-RU"/>
        </w:rPr>
      </w:pPr>
      <w:r w:rsidRPr="00117EFC">
        <w:rPr>
          <w:rFonts w:ascii="Times New Roman" w:hAnsi="Times New Roman"/>
          <w:color w:val="000000"/>
          <w:sz w:val="28"/>
          <w:lang w:val="ru-RU"/>
        </w:rPr>
        <w:t>определять цели деятельности, задавать параметры и критерии их достижения;</w:t>
      </w:r>
    </w:p>
    <w:p w:rsidR="00995F74" w:rsidRPr="00117EFC" w:rsidRDefault="00D424AD">
      <w:pPr>
        <w:numPr>
          <w:ilvl w:val="0"/>
          <w:numId w:val="11"/>
        </w:numPr>
        <w:spacing w:after="0" w:line="264" w:lineRule="auto"/>
        <w:jc w:val="both"/>
        <w:rPr>
          <w:lang w:val="ru-RU"/>
        </w:rPr>
      </w:pPr>
      <w:r w:rsidRPr="00117EFC">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995F74" w:rsidRPr="00117EFC" w:rsidRDefault="00D424AD">
      <w:pPr>
        <w:numPr>
          <w:ilvl w:val="0"/>
          <w:numId w:val="11"/>
        </w:numPr>
        <w:spacing w:after="0" w:line="264" w:lineRule="auto"/>
        <w:jc w:val="both"/>
        <w:rPr>
          <w:lang w:val="ru-RU"/>
        </w:rPr>
      </w:pPr>
      <w:r w:rsidRPr="00117EF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95F74" w:rsidRPr="00117EFC" w:rsidRDefault="00D424AD">
      <w:pPr>
        <w:numPr>
          <w:ilvl w:val="0"/>
          <w:numId w:val="11"/>
        </w:numPr>
        <w:spacing w:after="0" w:line="264" w:lineRule="auto"/>
        <w:jc w:val="both"/>
        <w:rPr>
          <w:lang w:val="ru-RU"/>
        </w:rPr>
      </w:pPr>
      <w:r w:rsidRPr="00117EF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95F74" w:rsidRPr="00117EFC" w:rsidRDefault="00D424AD">
      <w:pPr>
        <w:numPr>
          <w:ilvl w:val="0"/>
          <w:numId w:val="11"/>
        </w:numPr>
        <w:spacing w:after="0" w:line="264" w:lineRule="auto"/>
        <w:jc w:val="both"/>
        <w:rPr>
          <w:lang w:val="ru-RU"/>
        </w:rPr>
      </w:pPr>
      <w:r w:rsidRPr="00117EF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995F74" w:rsidRPr="00117EFC" w:rsidRDefault="00D424AD">
      <w:pPr>
        <w:numPr>
          <w:ilvl w:val="0"/>
          <w:numId w:val="11"/>
        </w:numPr>
        <w:spacing w:after="0" w:line="264" w:lineRule="auto"/>
        <w:jc w:val="both"/>
        <w:rPr>
          <w:lang w:val="ru-RU"/>
        </w:rPr>
      </w:pPr>
      <w:r w:rsidRPr="00117EFC">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995F74" w:rsidRDefault="00D424AD">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базовые</w:t>
      </w:r>
      <w:proofErr w:type="gramEnd"/>
      <w:r>
        <w:rPr>
          <w:rFonts w:ascii="Times New Roman" w:hAnsi="Times New Roman"/>
          <w:b/>
          <w:color w:val="000000"/>
          <w:sz w:val="28"/>
        </w:rPr>
        <w:t xml:space="preserve"> исследовательские действия:</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уметь интегрировать знания из разных предметных областей;</w:t>
      </w:r>
    </w:p>
    <w:p w:rsidR="00995F74" w:rsidRPr="00117EFC" w:rsidRDefault="00D424AD">
      <w:pPr>
        <w:numPr>
          <w:ilvl w:val="0"/>
          <w:numId w:val="12"/>
        </w:numPr>
        <w:spacing w:after="0" w:line="264" w:lineRule="auto"/>
        <w:jc w:val="both"/>
        <w:rPr>
          <w:lang w:val="ru-RU"/>
        </w:rPr>
      </w:pPr>
      <w:r w:rsidRPr="00117EF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95F74" w:rsidRDefault="00D424AD">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работа</w:t>
      </w:r>
      <w:proofErr w:type="gramEnd"/>
      <w:r>
        <w:rPr>
          <w:rFonts w:ascii="Times New Roman" w:hAnsi="Times New Roman"/>
          <w:b/>
          <w:color w:val="000000"/>
          <w:sz w:val="28"/>
        </w:rPr>
        <w:t xml:space="preserve"> с информацией:</w:t>
      </w:r>
    </w:p>
    <w:p w:rsidR="00995F74" w:rsidRPr="00117EFC" w:rsidRDefault="00D424AD">
      <w:pPr>
        <w:numPr>
          <w:ilvl w:val="0"/>
          <w:numId w:val="13"/>
        </w:numPr>
        <w:spacing w:after="0" w:line="264" w:lineRule="auto"/>
        <w:jc w:val="both"/>
        <w:rPr>
          <w:lang w:val="ru-RU"/>
        </w:rPr>
      </w:pPr>
      <w:r w:rsidRPr="00117EFC">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995F74" w:rsidRPr="00117EFC" w:rsidRDefault="00D424AD">
      <w:pPr>
        <w:numPr>
          <w:ilvl w:val="0"/>
          <w:numId w:val="13"/>
        </w:numPr>
        <w:spacing w:after="0" w:line="264" w:lineRule="auto"/>
        <w:jc w:val="both"/>
        <w:rPr>
          <w:lang w:val="ru-RU"/>
        </w:rPr>
      </w:pPr>
      <w:r w:rsidRPr="00117EFC">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995F74" w:rsidRPr="00117EFC" w:rsidRDefault="00D424AD">
      <w:pPr>
        <w:numPr>
          <w:ilvl w:val="0"/>
          <w:numId w:val="13"/>
        </w:numPr>
        <w:spacing w:after="0" w:line="264" w:lineRule="auto"/>
        <w:jc w:val="both"/>
        <w:rPr>
          <w:lang w:val="ru-RU"/>
        </w:rPr>
      </w:pPr>
      <w:r w:rsidRPr="00117EFC">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995F74" w:rsidRPr="00117EFC" w:rsidRDefault="00D424AD">
      <w:pPr>
        <w:numPr>
          <w:ilvl w:val="0"/>
          <w:numId w:val="13"/>
        </w:numPr>
        <w:spacing w:after="0" w:line="264" w:lineRule="auto"/>
        <w:jc w:val="both"/>
        <w:rPr>
          <w:lang w:val="ru-RU"/>
        </w:rPr>
      </w:pPr>
      <w:r w:rsidRPr="00117EFC">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117EFC">
        <w:rPr>
          <w:rFonts w:ascii="Times New Roman" w:hAnsi="Times New Roman"/>
          <w:color w:val="000000"/>
          <w:sz w:val="28"/>
          <w:lang w:val="ru-RU"/>
        </w:rPr>
        <w:lastRenderedPageBreak/>
        <w:t>техники безопасности, гигиены, ресурсосбережения, правовых и этических норм, норм информационной безопасности;</w:t>
      </w:r>
    </w:p>
    <w:p w:rsidR="00995F74" w:rsidRPr="00117EFC" w:rsidRDefault="00D424AD">
      <w:pPr>
        <w:numPr>
          <w:ilvl w:val="0"/>
          <w:numId w:val="13"/>
        </w:numPr>
        <w:spacing w:after="0" w:line="264" w:lineRule="auto"/>
        <w:jc w:val="both"/>
        <w:rPr>
          <w:lang w:val="ru-RU"/>
        </w:rPr>
      </w:pPr>
      <w:r w:rsidRPr="00117EFC">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Овладение универсальными коммуникативными действиями:</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1) общение:</w:t>
      </w:r>
    </w:p>
    <w:p w:rsidR="00995F74" w:rsidRPr="00117EFC" w:rsidRDefault="00D424AD">
      <w:pPr>
        <w:numPr>
          <w:ilvl w:val="0"/>
          <w:numId w:val="14"/>
        </w:numPr>
        <w:spacing w:after="0" w:line="264" w:lineRule="auto"/>
        <w:jc w:val="both"/>
        <w:rPr>
          <w:lang w:val="ru-RU"/>
        </w:rPr>
      </w:pPr>
      <w:r w:rsidRPr="00117EFC">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995F74" w:rsidRPr="00117EFC" w:rsidRDefault="00D424AD">
      <w:pPr>
        <w:numPr>
          <w:ilvl w:val="0"/>
          <w:numId w:val="14"/>
        </w:numPr>
        <w:spacing w:after="0" w:line="264" w:lineRule="auto"/>
        <w:jc w:val="both"/>
        <w:rPr>
          <w:lang w:val="ru-RU"/>
        </w:rPr>
      </w:pPr>
      <w:r w:rsidRPr="00117EF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995F74" w:rsidRPr="00117EFC" w:rsidRDefault="00D424AD">
      <w:pPr>
        <w:numPr>
          <w:ilvl w:val="0"/>
          <w:numId w:val="14"/>
        </w:numPr>
        <w:spacing w:after="0" w:line="264" w:lineRule="auto"/>
        <w:jc w:val="both"/>
        <w:rPr>
          <w:lang w:val="ru-RU"/>
        </w:rPr>
      </w:pPr>
      <w:r w:rsidRPr="00117EFC">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995F74" w:rsidRPr="00117EFC" w:rsidRDefault="00D424AD">
      <w:pPr>
        <w:numPr>
          <w:ilvl w:val="0"/>
          <w:numId w:val="14"/>
        </w:numPr>
        <w:spacing w:after="0" w:line="264" w:lineRule="auto"/>
        <w:jc w:val="both"/>
        <w:rPr>
          <w:lang w:val="ru-RU"/>
        </w:rPr>
      </w:pPr>
      <w:r w:rsidRPr="00117EFC">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995F74" w:rsidRDefault="00D424AD">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совместная</w:t>
      </w:r>
      <w:proofErr w:type="gramEnd"/>
      <w:r>
        <w:rPr>
          <w:rFonts w:ascii="Times New Roman" w:hAnsi="Times New Roman"/>
          <w:b/>
          <w:color w:val="000000"/>
          <w:sz w:val="28"/>
        </w:rPr>
        <w:t xml:space="preserve"> деятельность:</w:t>
      </w:r>
    </w:p>
    <w:p w:rsidR="00995F74" w:rsidRPr="00117EFC" w:rsidRDefault="00D424AD">
      <w:pPr>
        <w:numPr>
          <w:ilvl w:val="0"/>
          <w:numId w:val="15"/>
        </w:numPr>
        <w:spacing w:after="0" w:line="264" w:lineRule="auto"/>
        <w:jc w:val="both"/>
        <w:rPr>
          <w:lang w:val="ru-RU"/>
        </w:rPr>
      </w:pPr>
      <w:r w:rsidRPr="00117EFC">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995F74" w:rsidRPr="00117EFC" w:rsidRDefault="00D424AD">
      <w:pPr>
        <w:numPr>
          <w:ilvl w:val="0"/>
          <w:numId w:val="15"/>
        </w:numPr>
        <w:spacing w:after="0" w:line="264" w:lineRule="auto"/>
        <w:jc w:val="both"/>
        <w:rPr>
          <w:lang w:val="ru-RU"/>
        </w:rPr>
      </w:pPr>
      <w:r w:rsidRPr="00117EF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95F74" w:rsidRPr="00117EFC" w:rsidRDefault="00D424AD">
      <w:pPr>
        <w:numPr>
          <w:ilvl w:val="0"/>
          <w:numId w:val="15"/>
        </w:numPr>
        <w:spacing w:after="0" w:line="264" w:lineRule="auto"/>
        <w:jc w:val="both"/>
        <w:rPr>
          <w:lang w:val="ru-RU"/>
        </w:rPr>
      </w:pPr>
      <w:r w:rsidRPr="00117EFC">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995F74" w:rsidRPr="00117EFC" w:rsidRDefault="00D424AD">
      <w:pPr>
        <w:numPr>
          <w:ilvl w:val="0"/>
          <w:numId w:val="15"/>
        </w:numPr>
        <w:spacing w:after="0" w:line="264" w:lineRule="auto"/>
        <w:jc w:val="both"/>
        <w:rPr>
          <w:lang w:val="ru-RU"/>
        </w:rPr>
      </w:pPr>
      <w:r w:rsidRPr="00117EF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995F74" w:rsidRPr="00117EFC" w:rsidRDefault="00D424AD">
      <w:pPr>
        <w:numPr>
          <w:ilvl w:val="0"/>
          <w:numId w:val="15"/>
        </w:numPr>
        <w:spacing w:after="0" w:line="264" w:lineRule="auto"/>
        <w:jc w:val="both"/>
        <w:rPr>
          <w:lang w:val="ru-RU"/>
        </w:rPr>
      </w:pPr>
      <w:r w:rsidRPr="00117EFC">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995F74" w:rsidRPr="00117EFC" w:rsidRDefault="00D424AD">
      <w:pPr>
        <w:numPr>
          <w:ilvl w:val="0"/>
          <w:numId w:val="15"/>
        </w:numPr>
        <w:spacing w:after="0" w:line="264" w:lineRule="auto"/>
        <w:jc w:val="both"/>
        <w:rPr>
          <w:lang w:val="ru-RU"/>
        </w:rPr>
      </w:pPr>
      <w:r w:rsidRPr="00117EF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Овладение универсальными регулятивными действиями:</w:t>
      </w:r>
    </w:p>
    <w:p w:rsidR="00995F74" w:rsidRPr="00117EFC" w:rsidRDefault="00D424AD">
      <w:pPr>
        <w:spacing w:after="0" w:line="264" w:lineRule="auto"/>
        <w:ind w:firstLine="600"/>
        <w:jc w:val="both"/>
        <w:rPr>
          <w:lang w:val="ru-RU"/>
        </w:rPr>
      </w:pPr>
      <w:r w:rsidRPr="00117EFC">
        <w:rPr>
          <w:rFonts w:ascii="Times New Roman" w:hAnsi="Times New Roman"/>
          <w:b/>
          <w:color w:val="000000"/>
          <w:sz w:val="28"/>
          <w:lang w:val="ru-RU"/>
        </w:rPr>
        <w:t>1) самоорганизация:</w:t>
      </w:r>
    </w:p>
    <w:p w:rsidR="00995F74" w:rsidRPr="00117EFC" w:rsidRDefault="00D424AD">
      <w:pPr>
        <w:numPr>
          <w:ilvl w:val="0"/>
          <w:numId w:val="16"/>
        </w:numPr>
        <w:spacing w:after="0" w:line="264" w:lineRule="auto"/>
        <w:jc w:val="both"/>
        <w:rPr>
          <w:lang w:val="ru-RU"/>
        </w:rPr>
      </w:pPr>
      <w:r w:rsidRPr="00117EFC">
        <w:rPr>
          <w:rFonts w:ascii="Times New Roman" w:hAnsi="Times New Roman"/>
          <w:color w:val="000000"/>
          <w:sz w:val="28"/>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995F74" w:rsidRPr="00117EFC" w:rsidRDefault="00D424AD">
      <w:pPr>
        <w:numPr>
          <w:ilvl w:val="0"/>
          <w:numId w:val="16"/>
        </w:numPr>
        <w:spacing w:after="0" w:line="264" w:lineRule="auto"/>
        <w:jc w:val="both"/>
        <w:rPr>
          <w:lang w:val="ru-RU"/>
        </w:rPr>
      </w:pPr>
      <w:r w:rsidRPr="00117EFC">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995F74" w:rsidRPr="00117EFC" w:rsidRDefault="00D424AD">
      <w:pPr>
        <w:numPr>
          <w:ilvl w:val="0"/>
          <w:numId w:val="16"/>
        </w:numPr>
        <w:spacing w:after="0" w:line="264" w:lineRule="auto"/>
        <w:jc w:val="both"/>
        <w:rPr>
          <w:lang w:val="ru-RU"/>
        </w:rPr>
      </w:pPr>
      <w:r w:rsidRPr="00117EFC">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995F74" w:rsidRPr="00117EFC" w:rsidRDefault="00D424AD">
      <w:pPr>
        <w:numPr>
          <w:ilvl w:val="0"/>
          <w:numId w:val="16"/>
        </w:numPr>
        <w:spacing w:after="0" w:line="264" w:lineRule="auto"/>
        <w:jc w:val="both"/>
        <w:rPr>
          <w:lang w:val="ru-RU"/>
        </w:rPr>
      </w:pPr>
      <w:r w:rsidRPr="00117EFC">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995F74" w:rsidRPr="00117EFC" w:rsidRDefault="00D424AD">
      <w:pPr>
        <w:numPr>
          <w:ilvl w:val="0"/>
          <w:numId w:val="16"/>
        </w:numPr>
        <w:spacing w:after="0" w:line="264" w:lineRule="auto"/>
        <w:jc w:val="both"/>
        <w:rPr>
          <w:lang w:val="ru-RU"/>
        </w:rPr>
      </w:pPr>
      <w:r w:rsidRPr="00117EFC">
        <w:rPr>
          <w:rFonts w:ascii="Times New Roman" w:hAnsi="Times New Roman"/>
          <w:color w:val="000000"/>
          <w:sz w:val="28"/>
          <w:lang w:val="ru-RU"/>
        </w:rPr>
        <w:t>делать осознанный выбор, аргументировать его, брать ответственность за решение;</w:t>
      </w:r>
    </w:p>
    <w:p w:rsidR="00995F74" w:rsidRPr="00117EFC" w:rsidRDefault="00D424AD">
      <w:pPr>
        <w:numPr>
          <w:ilvl w:val="0"/>
          <w:numId w:val="16"/>
        </w:numPr>
        <w:spacing w:after="0" w:line="264" w:lineRule="auto"/>
        <w:jc w:val="both"/>
        <w:rPr>
          <w:lang w:val="ru-RU"/>
        </w:rPr>
      </w:pPr>
      <w:r w:rsidRPr="00117EFC">
        <w:rPr>
          <w:rFonts w:ascii="Times New Roman" w:hAnsi="Times New Roman"/>
          <w:color w:val="000000"/>
          <w:sz w:val="28"/>
          <w:lang w:val="ru-RU"/>
        </w:rPr>
        <w:t>оценивать приобретённый опыт с учётом литературных знаний;</w:t>
      </w:r>
    </w:p>
    <w:p w:rsidR="00995F74" w:rsidRPr="00117EFC" w:rsidRDefault="00D424AD">
      <w:pPr>
        <w:numPr>
          <w:ilvl w:val="0"/>
          <w:numId w:val="16"/>
        </w:numPr>
        <w:spacing w:after="0" w:line="264" w:lineRule="auto"/>
        <w:jc w:val="both"/>
        <w:rPr>
          <w:lang w:val="ru-RU"/>
        </w:rPr>
      </w:pPr>
      <w:r w:rsidRPr="00117EFC">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995F74" w:rsidRDefault="00D424AD">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самоконтроль</w:t>
      </w:r>
      <w:proofErr w:type="gramEnd"/>
      <w:r>
        <w:rPr>
          <w:rFonts w:ascii="Times New Roman" w:hAnsi="Times New Roman"/>
          <w:b/>
          <w:color w:val="000000"/>
          <w:sz w:val="28"/>
        </w:rPr>
        <w:t>:</w:t>
      </w:r>
    </w:p>
    <w:p w:rsidR="00995F74" w:rsidRPr="00117EFC" w:rsidRDefault="00D424AD">
      <w:pPr>
        <w:numPr>
          <w:ilvl w:val="0"/>
          <w:numId w:val="17"/>
        </w:numPr>
        <w:spacing w:after="0" w:line="264" w:lineRule="auto"/>
        <w:jc w:val="both"/>
        <w:rPr>
          <w:lang w:val="ru-RU"/>
        </w:rPr>
      </w:pPr>
      <w:r w:rsidRPr="00117EF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95F74" w:rsidRPr="00117EFC" w:rsidRDefault="00D424AD">
      <w:pPr>
        <w:numPr>
          <w:ilvl w:val="0"/>
          <w:numId w:val="17"/>
        </w:numPr>
        <w:spacing w:after="0" w:line="264" w:lineRule="auto"/>
        <w:jc w:val="both"/>
        <w:rPr>
          <w:lang w:val="ru-RU"/>
        </w:rPr>
      </w:pPr>
      <w:r w:rsidRPr="00117EF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995F74" w:rsidRPr="00117EFC" w:rsidRDefault="00D424AD">
      <w:pPr>
        <w:numPr>
          <w:ilvl w:val="0"/>
          <w:numId w:val="17"/>
        </w:numPr>
        <w:spacing w:after="0" w:line="264" w:lineRule="auto"/>
        <w:jc w:val="both"/>
        <w:rPr>
          <w:lang w:val="ru-RU"/>
        </w:rPr>
      </w:pPr>
      <w:r w:rsidRPr="00117EFC">
        <w:rPr>
          <w:rFonts w:ascii="Times New Roman" w:hAnsi="Times New Roman"/>
          <w:color w:val="000000"/>
          <w:sz w:val="28"/>
          <w:lang w:val="ru-RU"/>
        </w:rPr>
        <w:t>уметь оценивать риски и своевременно принимать решения по их снижению;</w:t>
      </w:r>
    </w:p>
    <w:p w:rsidR="00995F74" w:rsidRDefault="00D424AD">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принятие</w:t>
      </w:r>
      <w:proofErr w:type="gramEnd"/>
      <w:r>
        <w:rPr>
          <w:rFonts w:ascii="Times New Roman" w:hAnsi="Times New Roman"/>
          <w:b/>
          <w:color w:val="000000"/>
          <w:sz w:val="28"/>
        </w:rPr>
        <w:t xml:space="preserve"> себя и других:</w:t>
      </w:r>
    </w:p>
    <w:p w:rsidR="00995F74" w:rsidRPr="00117EFC" w:rsidRDefault="00D424AD">
      <w:pPr>
        <w:numPr>
          <w:ilvl w:val="0"/>
          <w:numId w:val="18"/>
        </w:numPr>
        <w:spacing w:after="0" w:line="264" w:lineRule="auto"/>
        <w:jc w:val="both"/>
        <w:rPr>
          <w:lang w:val="ru-RU"/>
        </w:rPr>
      </w:pPr>
      <w:r w:rsidRPr="00117EFC">
        <w:rPr>
          <w:rFonts w:ascii="Times New Roman" w:hAnsi="Times New Roman"/>
          <w:color w:val="000000"/>
          <w:sz w:val="28"/>
          <w:lang w:val="ru-RU"/>
        </w:rPr>
        <w:t>принимать себя, понимая свои недостатки и достоинства;</w:t>
      </w:r>
    </w:p>
    <w:p w:rsidR="00995F74" w:rsidRPr="00117EFC" w:rsidRDefault="00D424AD">
      <w:pPr>
        <w:numPr>
          <w:ilvl w:val="0"/>
          <w:numId w:val="18"/>
        </w:numPr>
        <w:spacing w:after="0" w:line="264" w:lineRule="auto"/>
        <w:jc w:val="both"/>
        <w:rPr>
          <w:lang w:val="ru-RU"/>
        </w:rPr>
      </w:pPr>
      <w:r w:rsidRPr="00117EFC">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995F74" w:rsidRPr="00117EFC" w:rsidRDefault="00D424AD">
      <w:pPr>
        <w:numPr>
          <w:ilvl w:val="0"/>
          <w:numId w:val="18"/>
        </w:numPr>
        <w:spacing w:after="0" w:line="264" w:lineRule="auto"/>
        <w:jc w:val="both"/>
        <w:rPr>
          <w:lang w:val="ru-RU"/>
        </w:rPr>
      </w:pPr>
      <w:r w:rsidRPr="00117EFC">
        <w:rPr>
          <w:rFonts w:ascii="Times New Roman" w:hAnsi="Times New Roman"/>
          <w:color w:val="000000"/>
          <w:sz w:val="28"/>
          <w:lang w:val="ru-RU"/>
        </w:rPr>
        <w:t>признавать своё право и право других на ошибки в дискуссиях на литературные темы;</w:t>
      </w:r>
    </w:p>
    <w:p w:rsidR="00995F74" w:rsidRPr="00117EFC" w:rsidRDefault="00D424AD">
      <w:pPr>
        <w:numPr>
          <w:ilvl w:val="0"/>
          <w:numId w:val="18"/>
        </w:numPr>
        <w:spacing w:after="0" w:line="264" w:lineRule="auto"/>
        <w:jc w:val="both"/>
        <w:rPr>
          <w:lang w:val="ru-RU"/>
        </w:rPr>
      </w:pPr>
      <w:r w:rsidRPr="00117EFC">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995F74" w:rsidRPr="00117EFC" w:rsidRDefault="00995F74">
      <w:pPr>
        <w:spacing w:after="0" w:line="264" w:lineRule="auto"/>
        <w:ind w:left="120"/>
        <w:jc w:val="both"/>
        <w:rPr>
          <w:lang w:val="ru-RU"/>
        </w:rPr>
      </w:pPr>
    </w:p>
    <w:p w:rsidR="00995F74" w:rsidRPr="00117EFC" w:rsidRDefault="006B0B53">
      <w:pPr>
        <w:spacing w:after="0" w:line="264" w:lineRule="auto"/>
        <w:ind w:left="120"/>
        <w:jc w:val="both"/>
        <w:rPr>
          <w:lang w:val="ru-RU"/>
        </w:rPr>
      </w:pPr>
      <w:r>
        <w:rPr>
          <w:rFonts w:ascii="Times New Roman" w:hAnsi="Times New Roman"/>
          <w:b/>
          <w:color w:val="000000"/>
          <w:sz w:val="28"/>
          <w:lang w:val="ru-RU"/>
        </w:rPr>
        <w:t xml:space="preserve"> </w:t>
      </w:r>
    </w:p>
    <w:p w:rsidR="00995F74" w:rsidRPr="00117EFC" w:rsidRDefault="00995F74">
      <w:pPr>
        <w:spacing w:after="0" w:line="264" w:lineRule="auto"/>
        <w:ind w:left="120"/>
        <w:jc w:val="both"/>
        <w:rPr>
          <w:lang w:val="ru-RU"/>
        </w:rPr>
      </w:pPr>
    </w:p>
    <w:p w:rsidR="00995F74" w:rsidRPr="006B0B53" w:rsidRDefault="00D424AD">
      <w:pPr>
        <w:spacing w:after="0" w:line="264" w:lineRule="auto"/>
        <w:ind w:firstLine="600"/>
        <w:jc w:val="both"/>
        <w:rPr>
          <w:b/>
          <w:lang w:val="ru-RU"/>
        </w:rPr>
      </w:pPr>
      <w:r w:rsidRPr="006B0B53">
        <w:rPr>
          <w:rFonts w:ascii="Times New Roman" w:hAnsi="Times New Roman"/>
          <w:b/>
          <w:color w:val="000000"/>
          <w:sz w:val="28"/>
          <w:lang w:val="ru-RU"/>
        </w:rPr>
        <w:lastRenderedPageBreak/>
        <w:t>Предметные результаты по литературе в средней школе должны обеспечивать:</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w:t>
      </w:r>
      <w:proofErr w:type="gramEnd"/>
      <w:r w:rsidRPr="00117EFC">
        <w:rPr>
          <w:rFonts w:ascii="Times New Roman" w:hAnsi="Times New Roman"/>
          <w:color w:val="000000"/>
          <w:sz w:val="28"/>
          <w:lang w:val="ru-RU"/>
        </w:rPr>
        <w:t xml:space="preserve"> статьи литературных критиков </w:t>
      </w:r>
      <w:r>
        <w:rPr>
          <w:rFonts w:ascii="Times New Roman" w:hAnsi="Times New Roman"/>
          <w:color w:val="000000"/>
          <w:sz w:val="28"/>
        </w:rPr>
        <w:t>H</w:t>
      </w:r>
      <w:r w:rsidRPr="00117EFC">
        <w:rPr>
          <w:rFonts w:ascii="Times New Roman" w:hAnsi="Times New Roman"/>
          <w:color w:val="000000"/>
          <w:sz w:val="28"/>
          <w:lang w:val="ru-RU"/>
        </w:rPr>
        <w:t>. </w:t>
      </w:r>
      <w:proofErr w:type="gramStart"/>
      <w:r w:rsidRPr="00117EFC">
        <w:rPr>
          <w:rFonts w:ascii="Times New Roman" w:hAnsi="Times New Roman"/>
          <w:color w:val="000000"/>
          <w:sz w:val="28"/>
          <w:lang w:val="ru-RU"/>
        </w:rPr>
        <w:t>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w:t>
      </w:r>
      <w:proofErr w:type="gramEnd"/>
      <w:r w:rsidRPr="00117EFC">
        <w:rPr>
          <w:rFonts w:ascii="Times New Roman" w:hAnsi="Times New Roman"/>
          <w:color w:val="000000"/>
          <w:sz w:val="28"/>
          <w:lang w:val="ru-RU"/>
        </w:rPr>
        <w:t xml:space="preserve">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117EFC">
        <w:rPr>
          <w:rFonts w:ascii="Times New Roman" w:hAnsi="Times New Roman"/>
          <w:color w:val="000000"/>
          <w:sz w:val="28"/>
          <w:lang w:val="ru-RU"/>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proofErr w:type="gramStart"/>
      <w:r w:rsidRPr="00117EFC">
        <w:rPr>
          <w:rFonts w:ascii="Times New Roman" w:hAnsi="Times New Roman"/>
          <w:color w:val="000000"/>
          <w:sz w:val="28"/>
          <w:lang w:val="ru-RU"/>
        </w:rPr>
        <w:t xml:space="preserve">произведения литературы второй половины </w:t>
      </w:r>
      <w:r>
        <w:rPr>
          <w:rFonts w:ascii="Times New Roman" w:hAnsi="Times New Roman"/>
          <w:color w:val="000000"/>
          <w:sz w:val="28"/>
        </w:rPr>
        <w:t>XX</w:t>
      </w:r>
      <w:r w:rsidRPr="00117EFC">
        <w:rPr>
          <w:rFonts w:ascii="Times New Roman" w:hAnsi="Times New Roman"/>
          <w:color w:val="000000"/>
          <w:sz w:val="28"/>
          <w:lang w:val="ru-RU"/>
        </w:rPr>
        <w:t xml:space="preserve">– </w:t>
      </w:r>
      <w:r>
        <w:rPr>
          <w:rFonts w:ascii="Times New Roman" w:hAnsi="Times New Roman"/>
          <w:color w:val="000000"/>
          <w:sz w:val="28"/>
        </w:rPr>
        <w:t>XXI</w:t>
      </w:r>
      <w:r w:rsidRPr="00117EFC">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Пелевина, В. Г. Распутина, А.Н. и Б. Н. Стругацких, В.Ф. Тендрякова, Ю. В. Трифонова, В. Т. Шаламова, В. М. Шукшина и др.);</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w:t>
      </w:r>
      <w:proofErr w:type="gramEnd"/>
      <w:r w:rsidRPr="00117EFC">
        <w:rPr>
          <w:rFonts w:ascii="Times New Roman" w:hAnsi="Times New Roman"/>
          <w:color w:val="000000"/>
          <w:sz w:val="28"/>
          <w:lang w:val="ru-RU"/>
        </w:rPr>
        <w:t xml:space="preserve"> пьеса одного из драматургов по выбору (в том числе А. Н. Арбузова, А. В. Вампилова, А. М. Володина, В. С. Розова, М. М. Рощина, К.М. Симонова и др.); </w:t>
      </w:r>
      <w:proofErr w:type="gramStart"/>
      <w:r w:rsidRPr="00117EFC">
        <w:rPr>
          <w:rFonts w:ascii="Times New Roman" w:hAnsi="Times New Roman"/>
          <w:color w:val="000000"/>
          <w:sz w:val="28"/>
          <w:lang w:val="ru-RU"/>
        </w:rPr>
        <w:t>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117EFC">
        <w:rPr>
          <w:rFonts w:ascii="Times New Roman" w:hAnsi="Times New Roman"/>
          <w:color w:val="000000"/>
          <w:sz w:val="28"/>
          <w:lang w:val="ru-RU"/>
        </w:rPr>
        <w:t>кст тв</w:t>
      </w:r>
      <w:proofErr w:type="gramEnd"/>
      <w:r w:rsidRPr="00117EFC">
        <w:rPr>
          <w:rFonts w:ascii="Times New Roman" w:hAnsi="Times New Roman"/>
          <w:color w:val="000000"/>
          <w:sz w:val="28"/>
          <w:lang w:val="ru-RU"/>
        </w:rPr>
        <w:t>орчества писателя в процессе анализа художественных текстов, выявлять связь литературных произведений с современностью;</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lastRenderedPageBreak/>
        <w:t xml:space="preserve">8) сформированность </w:t>
      </w:r>
      <w:proofErr w:type="gramStart"/>
      <w:r w:rsidRPr="00117EFC">
        <w:rPr>
          <w:rFonts w:ascii="Times New Roman" w:hAnsi="Times New Roman"/>
          <w:color w:val="000000"/>
          <w:sz w:val="28"/>
          <w:lang w:val="ru-RU"/>
        </w:rPr>
        <w:t>умений</w:t>
      </w:r>
      <w:proofErr w:type="gramEnd"/>
      <w:r w:rsidRPr="00117EFC">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17EFC">
        <w:rPr>
          <w:rFonts w:ascii="Times New Roman" w:hAnsi="Times New Roman"/>
          <w:color w:val="000000"/>
          <w:sz w:val="28"/>
          <w:lang w:val="ru-RU"/>
        </w:rPr>
        <w:t>к</w:t>
      </w:r>
      <w:proofErr w:type="gramEnd"/>
      <w:r w:rsidRPr="00117EFC">
        <w:rPr>
          <w:rFonts w:ascii="Times New Roman" w:hAnsi="Times New Roman"/>
          <w:color w:val="000000"/>
          <w:sz w:val="28"/>
          <w:lang w:val="ru-RU"/>
        </w:rPr>
        <w:t xml:space="preserve"> изученным в основной школе);</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117EFC">
        <w:rPr>
          <w:rFonts w:ascii="Times New Roman" w:hAnsi="Times New Roman"/>
          <w:color w:val="000000"/>
          <w:spacing w:val="-2"/>
          <w:sz w:val="28"/>
          <w:lang w:val="ru-RU"/>
        </w:rPr>
        <w:t xml:space="preserve"> </w:t>
      </w:r>
      <w:proofErr w:type="gramStart"/>
      <w:r w:rsidRPr="00117EFC">
        <w:rPr>
          <w:rFonts w:ascii="Times New Roman" w:hAnsi="Times New Roman"/>
          <w:color w:val="000000"/>
          <w:spacing w:val="-2"/>
          <w:sz w:val="28"/>
          <w:lang w:val="ru-RU"/>
        </w:rPr>
        <w:t>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16) владение умениями учебно-исследовательской и проектной деятельности историк</w:t>
      </w:r>
      <w:proofErr w:type="gramStart"/>
      <w:r w:rsidRPr="00117EFC">
        <w:rPr>
          <w:rFonts w:ascii="Times New Roman" w:hAnsi="Times New Roman"/>
          <w:color w:val="000000"/>
          <w:sz w:val="28"/>
          <w:lang w:val="ru-RU"/>
        </w:rPr>
        <w:t>о-</w:t>
      </w:r>
      <w:proofErr w:type="gramEnd"/>
      <w:r w:rsidRPr="00117EFC">
        <w:rPr>
          <w:rFonts w:ascii="Times New Roman" w:hAnsi="Times New Roman"/>
          <w:color w:val="000000"/>
          <w:sz w:val="28"/>
          <w:lang w:val="ru-RU"/>
        </w:rPr>
        <w:t xml:space="preserve"> и теоретико-литературного характера, в том числе создания медиапроектов; различными приёмами цитирования и редактирования текстов;</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995F74" w:rsidRPr="00117EFC" w:rsidRDefault="00D424AD">
      <w:pPr>
        <w:spacing w:after="0" w:line="264" w:lineRule="auto"/>
        <w:ind w:firstLine="600"/>
        <w:jc w:val="both"/>
        <w:rPr>
          <w:lang w:val="ru-RU"/>
        </w:rPr>
      </w:pPr>
      <w:r w:rsidRPr="00117EFC">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95F74" w:rsidRPr="00117EFC" w:rsidRDefault="00995F74">
      <w:pPr>
        <w:spacing w:after="0" w:line="264" w:lineRule="auto"/>
        <w:ind w:left="120"/>
        <w:jc w:val="both"/>
        <w:rPr>
          <w:lang w:val="ru-RU"/>
        </w:rPr>
      </w:pPr>
    </w:p>
    <w:p w:rsidR="00995F74" w:rsidRPr="00117EFC" w:rsidRDefault="00D424AD">
      <w:pPr>
        <w:spacing w:after="0" w:line="264" w:lineRule="auto"/>
        <w:ind w:left="120"/>
        <w:jc w:val="both"/>
        <w:rPr>
          <w:lang w:val="ru-RU"/>
        </w:rPr>
      </w:pPr>
      <w:r w:rsidRPr="00117EFC">
        <w:rPr>
          <w:rFonts w:ascii="Times New Roman" w:hAnsi="Times New Roman"/>
          <w:b/>
          <w:color w:val="000000"/>
          <w:sz w:val="28"/>
          <w:lang w:val="ru-RU"/>
        </w:rPr>
        <w:t>Предметные результаты по классам:</w:t>
      </w:r>
    </w:p>
    <w:p w:rsidR="00995F74" w:rsidRPr="00117EFC" w:rsidRDefault="00995F74">
      <w:pPr>
        <w:spacing w:after="0" w:line="264" w:lineRule="auto"/>
        <w:ind w:left="120"/>
        <w:jc w:val="both"/>
        <w:rPr>
          <w:lang w:val="ru-RU"/>
        </w:rPr>
      </w:pPr>
    </w:p>
    <w:p w:rsidR="00995F74" w:rsidRPr="00117EFC" w:rsidRDefault="00D424AD">
      <w:pPr>
        <w:spacing w:after="0" w:line="264" w:lineRule="auto"/>
        <w:ind w:left="120"/>
        <w:jc w:val="both"/>
        <w:rPr>
          <w:lang w:val="ru-RU"/>
        </w:rPr>
      </w:pPr>
      <w:r w:rsidRPr="00117EFC">
        <w:rPr>
          <w:rFonts w:ascii="Times New Roman" w:hAnsi="Times New Roman"/>
          <w:b/>
          <w:color w:val="000000"/>
          <w:sz w:val="28"/>
          <w:lang w:val="ru-RU"/>
        </w:rPr>
        <w:t>11 КЛАСС</w:t>
      </w:r>
    </w:p>
    <w:p w:rsidR="00995F74" w:rsidRPr="00117EFC" w:rsidRDefault="00995F74">
      <w:pPr>
        <w:spacing w:after="0" w:line="264" w:lineRule="auto"/>
        <w:ind w:left="120"/>
        <w:jc w:val="both"/>
        <w:rPr>
          <w:lang w:val="ru-RU"/>
        </w:rPr>
      </w:pP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117EFC">
        <w:rPr>
          <w:rFonts w:ascii="Times New Roman" w:hAnsi="Times New Roman"/>
          <w:color w:val="000000"/>
          <w:sz w:val="28"/>
          <w:lang w:val="ru-RU"/>
        </w:rPr>
        <w:t xml:space="preserve"> –начало </w:t>
      </w:r>
      <w:r>
        <w:rPr>
          <w:rFonts w:ascii="Times New Roman" w:hAnsi="Times New Roman"/>
          <w:color w:val="000000"/>
          <w:sz w:val="28"/>
        </w:rPr>
        <w:t>XXI</w:t>
      </w:r>
      <w:r w:rsidRPr="00117EFC">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w:t>
      </w:r>
      <w:r w:rsidRPr="00117EFC">
        <w:rPr>
          <w:rFonts w:ascii="Times New Roman" w:hAnsi="Times New Roman"/>
          <w:color w:val="000000"/>
          <w:sz w:val="28"/>
          <w:lang w:val="ru-RU"/>
        </w:rPr>
        <w:lastRenderedPageBreak/>
        <w:t>народов России, и самооценка собственного интеллектуально-нравственного уровня;</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117EFC">
        <w:rPr>
          <w:rFonts w:ascii="Times New Roman" w:hAnsi="Times New Roman"/>
          <w:color w:val="000000"/>
          <w:sz w:val="28"/>
          <w:lang w:val="ru-RU"/>
        </w:rPr>
        <w:t xml:space="preserve">–начало </w:t>
      </w:r>
      <w:r>
        <w:rPr>
          <w:rFonts w:ascii="Times New Roman" w:hAnsi="Times New Roman"/>
          <w:color w:val="000000"/>
          <w:sz w:val="28"/>
        </w:rPr>
        <w:t>XXI</w:t>
      </w:r>
      <w:r w:rsidRPr="00117EFC">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5) сформированность умений самостоятельно определять и учитывать историко-культурный контекст и конте</w:t>
      </w:r>
      <w:proofErr w:type="gramStart"/>
      <w:r w:rsidRPr="00117EFC">
        <w:rPr>
          <w:rFonts w:ascii="Times New Roman" w:hAnsi="Times New Roman"/>
          <w:color w:val="000000"/>
          <w:sz w:val="28"/>
          <w:lang w:val="ru-RU"/>
        </w:rPr>
        <w:t>кст тв</w:t>
      </w:r>
      <w:proofErr w:type="gramEnd"/>
      <w:r w:rsidRPr="00117EFC">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117EFC">
        <w:rPr>
          <w:rFonts w:ascii="Times New Roman" w:hAnsi="Times New Roman"/>
          <w:color w:val="000000"/>
          <w:sz w:val="28"/>
          <w:lang w:val="ru-RU"/>
        </w:rPr>
        <w:t xml:space="preserve">–начала </w:t>
      </w:r>
      <w:r>
        <w:rPr>
          <w:rFonts w:ascii="Times New Roman" w:hAnsi="Times New Roman"/>
          <w:color w:val="000000"/>
          <w:sz w:val="28"/>
        </w:rPr>
        <w:t>XXI</w:t>
      </w:r>
      <w:r w:rsidRPr="00117EFC">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117EFC">
        <w:rPr>
          <w:rFonts w:ascii="Times New Roman" w:hAnsi="Times New Roman"/>
          <w:color w:val="000000"/>
          <w:sz w:val="28"/>
          <w:lang w:val="ru-RU"/>
        </w:rPr>
        <w:t>обсуждения</w:t>
      </w:r>
      <w:proofErr w:type="gramEnd"/>
      <w:r w:rsidRPr="00117EFC">
        <w:rPr>
          <w:rFonts w:ascii="Times New Roman" w:hAnsi="Times New Roman"/>
          <w:color w:val="000000"/>
          <w:sz w:val="28"/>
          <w:lang w:val="ru-RU"/>
        </w:rPr>
        <w:t xml:space="preserve"> лучших образцов отечественной и зарубежной литературы;</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roofErr w:type="gramEnd"/>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8) сформированность </w:t>
      </w:r>
      <w:proofErr w:type="gramStart"/>
      <w:r w:rsidRPr="00117EFC">
        <w:rPr>
          <w:rFonts w:ascii="Times New Roman" w:hAnsi="Times New Roman"/>
          <w:color w:val="000000"/>
          <w:sz w:val="28"/>
          <w:lang w:val="ru-RU"/>
        </w:rPr>
        <w:t>умений</w:t>
      </w:r>
      <w:proofErr w:type="gramEnd"/>
      <w:r w:rsidRPr="00117EFC">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117EFC">
        <w:rPr>
          <w:rFonts w:ascii="Times New Roman" w:hAnsi="Times New Roman"/>
          <w:color w:val="000000"/>
          <w:sz w:val="28"/>
          <w:lang w:val="ru-RU"/>
        </w:rPr>
        <w:t>к</w:t>
      </w:r>
      <w:proofErr w:type="gramEnd"/>
      <w:r w:rsidRPr="00117EFC">
        <w:rPr>
          <w:rFonts w:ascii="Times New Roman" w:hAnsi="Times New Roman"/>
          <w:color w:val="000000"/>
          <w:sz w:val="28"/>
          <w:lang w:val="ru-RU"/>
        </w:rPr>
        <w:t xml:space="preserve"> изученным в основной школе);</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lastRenderedPageBreak/>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995F74" w:rsidRPr="00117EFC" w:rsidRDefault="00D424AD">
      <w:pPr>
        <w:spacing w:after="0" w:line="264" w:lineRule="auto"/>
        <w:ind w:firstLine="600"/>
        <w:jc w:val="both"/>
        <w:rPr>
          <w:lang w:val="ru-RU"/>
        </w:rPr>
      </w:pPr>
      <w:proofErr w:type="gramStart"/>
      <w:r w:rsidRPr="00117EFC">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w:t>
      </w:r>
      <w:proofErr w:type="gramEnd"/>
      <w:r w:rsidRPr="00117EFC">
        <w:rPr>
          <w:rFonts w:ascii="Times New Roman" w:hAnsi="Times New Roman"/>
          <w:color w:val="000000"/>
          <w:sz w:val="28"/>
          <w:lang w:val="ru-RU"/>
        </w:rPr>
        <w:t xml:space="preserve"> </w:t>
      </w:r>
      <w:proofErr w:type="gramStart"/>
      <w:r w:rsidRPr="00117EFC">
        <w:rPr>
          <w:rFonts w:ascii="Times New Roman" w:hAnsi="Times New Roman"/>
          <w:color w:val="000000"/>
          <w:sz w:val="28"/>
          <w:lang w:val="ru-RU"/>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roofErr w:type="gramEnd"/>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995F74" w:rsidRPr="00117EFC" w:rsidRDefault="00D424AD">
      <w:pPr>
        <w:spacing w:after="0" w:line="264" w:lineRule="auto"/>
        <w:ind w:firstLine="600"/>
        <w:jc w:val="both"/>
        <w:rPr>
          <w:lang w:val="ru-RU"/>
        </w:rPr>
      </w:pPr>
      <w:r w:rsidRPr="00117EFC">
        <w:rPr>
          <w:rFonts w:ascii="Times New Roman" w:hAnsi="Times New Roman"/>
          <w:color w:val="000000"/>
          <w:spacing w:val="-3"/>
          <w:sz w:val="28"/>
          <w:lang w:val="ru-RU"/>
        </w:rPr>
        <w:t xml:space="preserve">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w:t>
      </w:r>
      <w:r w:rsidRPr="00117EFC">
        <w:rPr>
          <w:rFonts w:ascii="Times New Roman" w:hAnsi="Times New Roman"/>
          <w:color w:val="000000"/>
          <w:spacing w:val="-3"/>
          <w:sz w:val="28"/>
          <w:lang w:val="ru-RU"/>
        </w:rPr>
        <w:lastRenderedPageBreak/>
        <w:t>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995F74" w:rsidRPr="00117EFC" w:rsidRDefault="00D424AD">
      <w:pPr>
        <w:spacing w:after="0" w:line="264" w:lineRule="auto"/>
        <w:ind w:firstLine="600"/>
        <w:jc w:val="both"/>
        <w:rPr>
          <w:lang w:val="ru-RU"/>
        </w:rPr>
      </w:pPr>
      <w:r w:rsidRPr="00117EFC">
        <w:rPr>
          <w:rFonts w:ascii="Times New Roman" w:hAnsi="Times New Roman"/>
          <w:color w:val="000000"/>
          <w:spacing w:val="-3"/>
          <w:sz w:val="28"/>
          <w:lang w:val="ru-RU"/>
        </w:rPr>
        <w:t>16) владение умениями учебно-исследовательской деятельности историк</w:t>
      </w:r>
      <w:proofErr w:type="gramStart"/>
      <w:r w:rsidRPr="00117EFC">
        <w:rPr>
          <w:rFonts w:ascii="Times New Roman" w:hAnsi="Times New Roman"/>
          <w:color w:val="000000"/>
          <w:spacing w:val="-3"/>
          <w:sz w:val="28"/>
          <w:lang w:val="ru-RU"/>
        </w:rPr>
        <w:t>о-</w:t>
      </w:r>
      <w:proofErr w:type="gramEnd"/>
      <w:r w:rsidRPr="00117EFC">
        <w:rPr>
          <w:rFonts w:ascii="Times New Roman" w:hAnsi="Times New Roman"/>
          <w:color w:val="000000"/>
          <w:spacing w:val="-3"/>
          <w:sz w:val="28"/>
          <w:lang w:val="ru-RU"/>
        </w:rPr>
        <w:t xml:space="preserve">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995F74" w:rsidRPr="00117EFC" w:rsidRDefault="00D424AD">
      <w:pPr>
        <w:spacing w:after="0" w:line="264" w:lineRule="auto"/>
        <w:ind w:firstLine="600"/>
        <w:jc w:val="both"/>
        <w:rPr>
          <w:lang w:val="ru-RU"/>
        </w:rPr>
      </w:pPr>
      <w:r w:rsidRPr="00117EFC">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995F74" w:rsidRPr="00117EFC" w:rsidRDefault="00995F74">
      <w:pPr>
        <w:rPr>
          <w:lang w:val="ru-RU"/>
        </w:rPr>
        <w:sectPr w:rsidR="00995F74" w:rsidRPr="00117EFC">
          <w:pgSz w:w="11906" w:h="16383"/>
          <w:pgMar w:top="1134" w:right="850" w:bottom="1134" w:left="1701" w:header="720" w:footer="720" w:gutter="0"/>
          <w:cols w:space="720"/>
        </w:sectPr>
      </w:pPr>
    </w:p>
    <w:p w:rsidR="00995F74" w:rsidRDefault="00D424AD">
      <w:pPr>
        <w:spacing w:after="0"/>
        <w:ind w:left="120"/>
      </w:pPr>
      <w:bookmarkStart w:id="43" w:name="block-43153442"/>
      <w:bookmarkEnd w:id="42"/>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995F74">
        <w:trPr>
          <w:trHeight w:val="144"/>
          <w:tblCellSpacing w:w="20" w:type="nil"/>
        </w:trPr>
        <w:tc>
          <w:tcPr>
            <w:tcW w:w="570" w:type="dxa"/>
            <w:vMerge w:val="restart"/>
            <w:tcMar>
              <w:top w:w="50" w:type="dxa"/>
              <w:left w:w="100" w:type="dxa"/>
            </w:tcMar>
            <w:vAlign w:val="center"/>
          </w:tcPr>
          <w:p w:rsidR="00995F74" w:rsidRDefault="00D424AD">
            <w:pPr>
              <w:spacing w:after="0"/>
              <w:ind w:left="135"/>
            </w:pPr>
            <w:r>
              <w:rPr>
                <w:rFonts w:ascii="Times New Roman" w:hAnsi="Times New Roman"/>
                <w:b/>
                <w:color w:val="000000"/>
                <w:sz w:val="24"/>
              </w:rPr>
              <w:t xml:space="preserve">№ п/п </w:t>
            </w:r>
          </w:p>
          <w:p w:rsidR="00995F74" w:rsidRDefault="00995F74">
            <w:pPr>
              <w:spacing w:after="0"/>
              <w:ind w:left="135"/>
            </w:pPr>
          </w:p>
        </w:tc>
        <w:tc>
          <w:tcPr>
            <w:tcW w:w="3256" w:type="dxa"/>
            <w:vMerge w:val="restart"/>
            <w:tcMar>
              <w:top w:w="50" w:type="dxa"/>
              <w:left w:w="100" w:type="dxa"/>
            </w:tcMar>
            <w:vAlign w:val="center"/>
          </w:tcPr>
          <w:p w:rsidR="00995F74" w:rsidRDefault="00D424AD">
            <w:pPr>
              <w:spacing w:after="0"/>
              <w:ind w:left="135"/>
            </w:pPr>
            <w:r>
              <w:rPr>
                <w:rFonts w:ascii="Times New Roman" w:hAnsi="Times New Roman"/>
                <w:b/>
                <w:color w:val="000000"/>
                <w:sz w:val="24"/>
              </w:rPr>
              <w:t xml:space="preserve">Наименование разделов и тем программы </w:t>
            </w:r>
          </w:p>
          <w:p w:rsidR="00995F74" w:rsidRDefault="00995F74">
            <w:pPr>
              <w:spacing w:after="0"/>
              <w:ind w:left="135"/>
            </w:pPr>
          </w:p>
        </w:tc>
        <w:tc>
          <w:tcPr>
            <w:tcW w:w="0" w:type="auto"/>
            <w:gridSpan w:val="3"/>
            <w:tcMar>
              <w:top w:w="50" w:type="dxa"/>
              <w:left w:w="100" w:type="dxa"/>
            </w:tcMar>
            <w:vAlign w:val="center"/>
          </w:tcPr>
          <w:p w:rsidR="00995F74" w:rsidRDefault="00D424A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995F74" w:rsidRDefault="00D424AD">
            <w:pPr>
              <w:spacing w:after="0"/>
              <w:ind w:left="135"/>
            </w:pPr>
            <w:r>
              <w:rPr>
                <w:rFonts w:ascii="Times New Roman" w:hAnsi="Times New Roman"/>
                <w:b/>
                <w:color w:val="000000"/>
                <w:sz w:val="24"/>
              </w:rPr>
              <w:t xml:space="preserve">Электронные (цифровые) образовательные ресурсы </w:t>
            </w:r>
          </w:p>
          <w:p w:rsidR="00995F74" w:rsidRDefault="00995F74">
            <w:pPr>
              <w:spacing w:after="0"/>
              <w:ind w:left="135"/>
            </w:pPr>
          </w:p>
        </w:tc>
      </w:tr>
      <w:tr w:rsidR="00995F74">
        <w:trPr>
          <w:trHeight w:val="144"/>
          <w:tblCellSpacing w:w="20" w:type="nil"/>
        </w:trPr>
        <w:tc>
          <w:tcPr>
            <w:tcW w:w="0" w:type="auto"/>
            <w:vMerge/>
            <w:tcBorders>
              <w:top w:val="nil"/>
            </w:tcBorders>
            <w:tcMar>
              <w:top w:w="50" w:type="dxa"/>
              <w:left w:w="100" w:type="dxa"/>
            </w:tcMar>
          </w:tcPr>
          <w:p w:rsidR="00995F74" w:rsidRDefault="00995F74"/>
        </w:tc>
        <w:tc>
          <w:tcPr>
            <w:tcW w:w="0" w:type="auto"/>
            <w:vMerge/>
            <w:tcBorders>
              <w:top w:val="nil"/>
            </w:tcBorders>
            <w:tcMar>
              <w:top w:w="50" w:type="dxa"/>
              <w:left w:w="100" w:type="dxa"/>
            </w:tcMar>
          </w:tcPr>
          <w:p w:rsidR="00995F74" w:rsidRDefault="00995F74"/>
        </w:tc>
        <w:tc>
          <w:tcPr>
            <w:tcW w:w="938" w:type="dxa"/>
            <w:tcMar>
              <w:top w:w="50" w:type="dxa"/>
              <w:left w:w="100" w:type="dxa"/>
            </w:tcMar>
            <w:vAlign w:val="center"/>
          </w:tcPr>
          <w:p w:rsidR="00995F74" w:rsidRDefault="00D424AD">
            <w:pPr>
              <w:spacing w:after="0"/>
              <w:ind w:left="135"/>
            </w:pPr>
            <w:r>
              <w:rPr>
                <w:rFonts w:ascii="Times New Roman" w:hAnsi="Times New Roman"/>
                <w:b/>
                <w:color w:val="000000"/>
                <w:sz w:val="24"/>
              </w:rPr>
              <w:t xml:space="preserve">Всего </w:t>
            </w:r>
          </w:p>
          <w:p w:rsidR="00995F74" w:rsidRDefault="00995F74">
            <w:pPr>
              <w:spacing w:after="0"/>
              <w:ind w:left="135"/>
            </w:pPr>
          </w:p>
        </w:tc>
        <w:tc>
          <w:tcPr>
            <w:tcW w:w="1654" w:type="dxa"/>
            <w:tcMar>
              <w:top w:w="50" w:type="dxa"/>
              <w:left w:w="100" w:type="dxa"/>
            </w:tcMar>
            <w:vAlign w:val="center"/>
          </w:tcPr>
          <w:p w:rsidR="00995F74" w:rsidRDefault="00D424AD">
            <w:pPr>
              <w:spacing w:after="0"/>
              <w:ind w:left="135"/>
            </w:pPr>
            <w:r>
              <w:rPr>
                <w:rFonts w:ascii="Times New Roman" w:hAnsi="Times New Roman"/>
                <w:b/>
                <w:color w:val="000000"/>
                <w:sz w:val="24"/>
              </w:rPr>
              <w:t xml:space="preserve">Контрольные работы </w:t>
            </w:r>
          </w:p>
          <w:p w:rsidR="00995F74" w:rsidRDefault="00995F74">
            <w:pPr>
              <w:spacing w:after="0"/>
              <w:ind w:left="135"/>
            </w:pPr>
          </w:p>
        </w:tc>
        <w:tc>
          <w:tcPr>
            <w:tcW w:w="1744" w:type="dxa"/>
            <w:tcMar>
              <w:top w:w="50" w:type="dxa"/>
              <w:left w:w="100" w:type="dxa"/>
            </w:tcMar>
            <w:vAlign w:val="center"/>
          </w:tcPr>
          <w:p w:rsidR="00995F74" w:rsidRDefault="00D424AD">
            <w:pPr>
              <w:spacing w:after="0"/>
              <w:ind w:left="135"/>
            </w:pPr>
            <w:r>
              <w:rPr>
                <w:rFonts w:ascii="Times New Roman" w:hAnsi="Times New Roman"/>
                <w:b/>
                <w:color w:val="000000"/>
                <w:sz w:val="24"/>
              </w:rPr>
              <w:t xml:space="preserve">Практические работы </w:t>
            </w:r>
          </w:p>
          <w:p w:rsidR="00995F74" w:rsidRDefault="00995F74">
            <w:pPr>
              <w:spacing w:after="0"/>
              <w:ind w:left="135"/>
            </w:pPr>
          </w:p>
        </w:tc>
        <w:tc>
          <w:tcPr>
            <w:tcW w:w="0" w:type="auto"/>
            <w:vMerge/>
            <w:tcBorders>
              <w:top w:val="nil"/>
            </w:tcBorders>
            <w:tcMar>
              <w:top w:w="50" w:type="dxa"/>
              <w:left w:w="100" w:type="dxa"/>
            </w:tcMar>
          </w:tcPr>
          <w:p w:rsidR="00995F74" w:rsidRDefault="00995F74"/>
        </w:tc>
      </w:tr>
      <w:tr w:rsidR="00995F74" w:rsidRPr="006E42C4">
        <w:trPr>
          <w:trHeight w:val="144"/>
          <w:tblCellSpacing w:w="20" w:type="nil"/>
        </w:trPr>
        <w:tc>
          <w:tcPr>
            <w:tcW w:w="0" w:type="auto"/>
            <w:gridSpan w:val="6"/>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b/>
                <w:color w:val="000000"/>
                <w:sz w:val="24"/>
                <w:lang w:val="ru-RU"/>
              </w:rPr>
              <w:t>Раздел 1.</w:t>
            </w:r>
            <w:r w:rsidRPr="00117EFC">
              <w:rPr>
                <w:rFonts w:ascii="Times New Roman" w:hAnsi="Times New Roman"/>
                <w:color w:val="000000"/>
                <w:sz w:val="24"/>
                <w:lang w:val="ru-RU"/>
              </w:rPr>
              <w:t xml:space="preserve"> </w:t>
            </w:r>
            <w:r w:rsidRPr="00117EFC">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17EFC">
              <w:rPr>
                <w:rFonts w:ascii="Times New Roman" w:hAnsi="Times New Roman"/>
                <w:b/>
                <w:color w:val="000000"/>
                <w:sz w:val="24"/>
                <w:lang w:val="ru-RU"/>
              </w:rPr>
              <w:t xml:space="preserve"> — начала ХХ века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1.1</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1.2</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1.3</w:t>
            </w:r>
          </w:p>
        </w:tc>
        <w:tc>
          <w:tcPr>
            <w:tcW w:w="3256"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М. Горький. Рассказы и роман (два произведения по выбору). Например, «Старуха Изергиль», «Макар Чудра», «</w:t>
            </w:r>
            <w:proofErr w:type="gramStart"/>
            <w:r w:rsidRPr="00117EFC">
              <w:rPr>
                <w:rFonts w:ascii="Times New Roman" w:hAnsi="Times New Roman"/>
                <w:color w:val="000000"/>
                <w:sz w:val="24"/>
                <w:lang w:val="ru-RU"/>
              </w:rPr>
              <w:t>Коновалов</w:t>
            </w:r>
            <w:proofErr w:type="gramEnd"/>
            <w:r w:rsidRPr="00117EFC">
              <w:rPr>
                <w:rFonts w:ascii="Times New Roman" w:hAnsi="Times New Roman"/>
                <w:color w:val="000000"/>
                <w:sz w:val="24"/>
                <w:lang w:val="ru-RU"/>
              </w:rPr>
              <w:t xml:space="preserve">»,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1.4</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95F74" w:rsidRDefault="00995F74"/>
        </w:tc>
      </w:tr>
      <w:tr w:rsidR="00995F74">
        <w:trPr>
          <w:trHeight w:val="144"/>
          <w:tblCellSpacing w:w="20" w:type="nil"/>
        </w:trPr>
        <w:tc>
          <w:tcPr>
            <w:tcW w:w="0" w:type="auto"/>
            <w:gridSpan w:val="6"/>
            <w:tcMar>
              <w:top w:w="50" w:type="dxa"/>
              <w:left w:w="100" w:type="dxa"/>
            </w:tcMar>
            <w:vAlign w:val="center"/>
          </w:tcPr>
          <w:p w:rsidR="00995F74" w:rsidRDefault="00D424AD">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w:t>
            </w:r>
          </w:p>
        </w:tc>
        <w:tc>
          <w:tcPr>
            <w:tcW w:w="3256"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И. А. Бунин. Стихотворения (не менее двух по выбору). </w:t>
            </w:r>
            <w:proofErr w:type="gramStart"/>
            <w:r w:rsidRPr="00117EFC">
              <w:rPr>
                <w:rFonts w:ascii="Times New Roman" w:hAnsi="Times New Roman"/>
                <w:color w:val="000000"/>
                <w:sz w:val="24"/>
                <w:lang w:val="ru-RU"/>
              </w:rPr>
              <w:t xml:space="preserve">Например, «Алёнушка», «Вечер», «Дурман», «И цветы, и шмели, и трава, и колосья…», «У птицы есть гнездо, у зверя есть нора…» и др. </w:t>
            </w:r>
            <w:r>
              <w:rPr>
                <w:rFonts w:ascii="Times New Roman" w:hAnsi="Times New Roman"/>
                <w:color w:val="000000"/>
                <w:sz w:val="24"/>
              </w:rPr>
              <w:t>Рассказы (три по выбору).</w:t>
            </w:r>
            <w:proofErr w:type="gramEnd"/>
            <w:r>
              <w:rPr>
                <w:rFonts w:ascii="Times New Roman" w:hAnsi="Times New Roman"/>
                <w:color w:val="000000"/>
                <w:sz w:val="24"/>
              </w:rPr>
              <w:t xml:space="preserve"> </w:t>
            </w:r>
            <w:proofErr w:type="gramStart"/>
            <w:r w:rsidRPr="00117EFC">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roofErr w:type="gramEnd"/>
          </w:p>
        </w:tc>
        <w:tc>
          <w:tcPr>
            <w:tcW w:w="938"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2.2</w:t>
            </w:r>
          </w:p>
        </w:tc>
        <w:tc>
          <w:tcPr>
            <w:tcW w:w="3256"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w:t>
            </w:r>
            <w:proofErr w:type="gramStart"/>
            <w:r w:rsidRPr="00117EFC">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w:t>
            </w:r>
            <w:proofErr w:type="gramEnd"/>
            <w:r w:rsidRPr="00117EFC">
              <w:rPr>
                <w:rFonts w:ascii="Times New Roman" w:hAnsi="Times New Roman"/>
                <w:color w:val="000000"/>
                <w:sz w:val="24"/>
                <w:lang w:val="ru-RU"/>
              </w:rPr>
              <w:t xml:space="preserve"> </w:t>
            </w:r>
            <w:proofErr w:type="gramStart"/>
            <w:r w:rsidRPr="00117EFC">
              <w:rPr>
                <w:rFonts w:ascii="Times New Roman" w:hAnsi="Times New Roman"/>
                <w:color w:val="000000"/>
                <w:sz w:val="24"/>
                <w:lang w:val="ru-RU"/>
              </w:rPr>
              <w:t xml:space="preserve">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Н. С. Гумилёв. Стихотворения (не менее трёх по выбору). </w:t>
            </w:r>
            <w:proofErr w:type="gramStart"/>
            <w:r w:rsidRPr="00117EFC">
              <w:rPr>
                <w:rFonts w:ascii="Times New Roman" w:hAnsi="Times New Roman"/>
                <w:color w:val="000000"/>
                <w:sz w:val="24"/>
                <w:lang w:val="ru-RU"/>
              </w:rPr>
              <w:t>Например, «Жираф», «Заблудившийся трамвай», «Капитаны», «Пятистопные ямбы», «Слово», «Шестое чувство», «Андрей Рублёв» и др.</w:t>
            </w:r>
            <w:proofErr w:type="gramEnd"/>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2.4</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В. В. Маяковский. Стихотворения (не менее пяти по выбору). </w:t>
            </w:r>
            <w:proofErr w:type="gramStart"/>
            <w:r w:rsidRPr="00117EFC">
              <w:rPr>
                <w:rFonts w:ascii="Times New Roman" w:hAnsi="Times New Roman"/>
                <w:color w:val="000000"/>
                <w:sz w:val="24"/>
                <w:lang w:val="ru-RU"/>
              </w:rPr>
              <w:t>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w:t>
            </w:r>
            <w:proofErr w:type="gramEnd"/>
            <w:r w:rsidRPr="00117EFC">
              <w:rPr>
                <w:rFonts w:ascii="Times New Roman" w:hAnsi="Times New Roman"/>
                <w:color w:val="000000"/>
                <w:sz w:val="24"/>
                <w:lang w:val="ru-RU"/>
              </w:rPr>
              <w:t xml:space="preserve"> Первое вступление в поэму»</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2.5</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 А. Есенин. Стихотворения (не менее пяти по выбору). Например, «Гой ты, Русь, моя родная!..», «Письмо матери», «Собаке Качалова», «Спит ковыль</w:t>
            </w:r>
            <w:proofErr w:type="gramStart"/>
            <w:r w:rsidRPr="00117EFC">
              <w:rPr>
                <w:rFonts w:ascii="Times New Roman" w:hAnsi="Times New Roman"/>
                <w:color w:val="000000"/>
                <w:sz w:val="24"/>
                <w:lang w:val="ru-RU"/>
              </w:rPr>
              <w:t>.Р</w:t>
            </w:r>
            <w:proofErr w:type="gramEnd"/>
            <w:r w:rsidRPr="00117EFC">
              <w:rPr>
                <w:rFonts w:ascii="Times New Roman" w:hAnsi="Times New Roman"/>
                <w:color w:val="000000"/>
                <w:sz w:val="24"/>
                <w:lang w:val="ru-RU"/>
              </w:rPr>
              <w:t xml:space="preserve">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117EFC">
              <w:rPr>
                <w:rFonts w:ascii="Times New Roman" w:hAnsi="Times New Roman"/>
                <w:color w:val="000000"/>
                <w:sz w:val="24"/>
                <w:lang w:val="ru-RU"/>
              </w:rPr>
              <w:lastRenderedPageBreak/>
              <w:t>задумалась дорога…», «Запели тёсаные дроги…», «Русь», «Пушкину», «Я иду долиной. На затылке кепи...», «До свиданья, друг мой, до свиданья!..» и др. Поэма «Чёрный человек»</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117EFC">
              <w:rPr>
                <w:rFonts w:ascii="Times New Roman" w:hAnsi="Times New Roman"/>
                <w:color w:val="000000"/>
                <w:sz w:val="24"/>
                <w:lang w:val="ru-RU"/>
              </w:rPr>
              <w:t xml:space="preserve"> </w:t>
            </w:r>
            <w:r>
              <w:rPr>
                <w:rFonts w:ascii="Times New Roman" w:hAnsi="Times New Roman"/>
                <w:color w:val="000000"/>
                <w:sz w:val="24"/>
              </w:rPr>
              <w:t>Dame</w:t>
            </w:r>
            <w:r w:rsidRPr="00117EFC">
              <w:rPr>
                <w:rFonts w:ascii="Times New Roman" w:hAnsi="Times New Roman"/>
                <w:color w:val="000000"/>
                <w:sz w:val="24"/>
                <w:lang w:val="ru-RU"/>
              </w:rPr>
              <w:t xml:space="preserve">», «Айя-София», «Невыразимая печаль…», «Золотистого мёда струя из бутылки текла…», «Я не </w:t>
            </w:r>
            <w:proofErr w:type="gramStart"/>
            <w:r w:rsidRPr="00117EFC">
              <w:rPr>
                <w:rFonts w:ascii="Times New Roman" w:hAnsi="Times New Roman"/>
                <w:color w:val="000000"/>
                <w:sz w:val="24"/>
                <w:lang w:val="ru-RU"/>
              </w:rPr>
              <w:t>слыхал</w:t>
            </w:r>
            <w:proofErr w:type="gramEnd"/>
            <w:r w:rsidRPr="00117EFC">
              <w:rPr>
                <w:rFonts w:ascii="Times New Roman" w:hAnsi="Times New Roman"/>
                <w:color w:val="000000"/>
                <w:sz w:val="24"/>
                <w:lang w:val="ru-RU"/>
              </w:rPr>
              <w:t xml:space="preserve">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2.7</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w:t>
            </w:r>
            <w:proofErr w:type="gramStart"/>
            <w:r w:rsidRPr="00117EFC">
              <w:rPr>
                <w:rFonts w:ascii="Times New Roman" w:hAnsi="Times New Roman"/>
                <w:color w:val="000000"/>
                <w:sz w:val="24"/>
                <w:lang w:val="ru-RU"/>
              </w:rPr>
              <w:t>Уж</w:t>
            </w:r>
            <w:proofErr w:type="gramEnd"/>
            <w:r w:rsidRPr="00117EFC">
              <w:rPr>
                <w:rFonts w:ascii="Times New Roman" w:hAnsi="Times New Roman"/>
                <w:color w:val="000000"/>
                <w:sz w:val="24"/>
                <w:lang w:val="ru-RU"/>
              </w:rPr>
              <w:t xml:space="preserve"> сколько их упало в эту бездну…», «Расстояние: вёрсты, мили…», «Красною </w:t>
            </w:r>
            <w:r w:rsidRPr="00117EFC">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w:t>
            </w:r>
            <w:proofErr w:type="gramStart"/>
            <w:r w:rsidRPr="00117EFC">
              <w:rPr>
                <w:rFonts w:ascii="Times New Roman" w:hAnsi="Times New Roman"/>
                <w:color w:val="000000"/>
                <w:sz w:val="24"/>
                <w:lang w:val="ru-RU"/>
              </w:rPr>
              <w:t xml:space="preserve">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roofErr w:type="gramEnd"/>
          </w:p>
        </w:tc>
        <w:tc>
          <w:tcPr>
            <w:tcW w:w="938"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2.9</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Е. И. Замятин. Роман «Мы»</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2.10</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2.11</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2.12</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В. В. Набоков. Рассказы, повести, романы (одно произведение по выбору). </w:t>
            </w:r>
            <w:proofErr w:type="gramStart"/>
            <w:r w:rsidRPr="00117EFC">
              <w:rPr>
                <w:rFonts w:ascii="Times New Roman" w:hAnsi="Times New Roman"/>
                <w:color w:val="000000"/>
                <w:sz w:val="24"/>
                <w:lang w:val="ru-RU"/>
              </w:rPr>
              <w:t xml:space="preserve">Например, «Облако, озеро, башня», </w:t>
            </w:r>
            <w:r w:rsidRPr="00117EFC">
              <w:rPr>
                <w:rFonts w:ascii="Times New Roman" w:hAnsi="Times New Roman"/>
                <w:color w:val="000000"/>
                <w:sz w:val="24"/>
                <w:lang w:val="ru-RU"/>
              </w:rPr>
              <w:lastRenderedPageBreak/>
              <w:t>«Весна в Фиальте», «Машенька», «Защита Лужина», «Дар» и др.</w:t>
            </w:r>
            <w:proofErr w:type="gramEnd"/>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2.14</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2.15</w:t>
            </w:r>
          </w:p>
        </w:tc>
        <w:tc>
          <w:tcPr>
            <w:tcW w:w="3256"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w:t>
            </w:r>
            <w:proofErr w:type="gramStart"/>
            <w:r w:rsidRPr="00117EFC">
              <w:rPr>
                <w:rFonts w:ascii="Times New Roman" w:hAnsi="Times New Roman"/>
                <w:color w:val="000000"/>
                <w:sz w:val="24"/>
                <w:lang w:val="ru-RU"/>
              </w:rPr>
              <w:t>подо</w:t>
            </w:r>
            <w:proofErr w:type="gramEnd"/>
            <w:r w:rsidRPr="00117EFC">
              <w:rPr>
                <w:rFonts w:ascii="Times New Roman" w:hAnsi="Times New Roman"/>
                <w:color w:val="000000"/>
                <w:sz w:val="24"/>
                <w:lang w:val="ru-RU"/>
              </w:rPr>
              <w:t xml:space="preserve">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2.16</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w:t>
            </w:r>
            <w:proofErr w:type="gramStart"/>
            <w:r w:rsidRPr="00117EFC">
              <w:rPr>
                <w:rFonts w:ascii="Times New Roman" w:hAnsi="Times New Roman"/>
                <w:color w:val="000000"/>
                <w:sz w:val="24"/>
                <w:lang w:val="ru-RU"/>
              </w:rPr>
              <w:t>.«</w:t>
            </w:r>
            <w:proofErr w:type="gramEnd"/>
            <w:r w:rsidRPr="00117EFC">
              <w:rPr>
                <w:rFonts w:ascii="Times New Roman" w:hAnsi="Times New Roman"/>
                <w:color w:val="000000"/>
                <w:sz w:val="24"/>
                <w:lang w:val="ru-RU"/>
              </w:rPr>
              <w:t xml:space="preserve">Горячий </w:t>
            </w:r>
            <w:r w:rsidRPr="00117EFC">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2.18</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2.19</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2.20</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2.21</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Б. Л. Пастернак. Стихотворения (не менее </w:t>
            </w:r>
            <w:r w:rsidRPr="00117EFC">
              <w:rPr>
                <w:rFonts w:ascii="Times New Roman" w:hAnsi="Times New Roman"/>
                <w:color w:val="000000"/>
                <w:sz w:val="24"/>
                <w:lang w:val="ru-RU"/>
              </w:rPr>
              <w:lastRenderedPageBreak/>
              <w:t xml:space="preserve">пяти по выбору). Например, «Февраль. </w:t>
            </w:r>
            <w:proofErr w:type="gramStart"/>
            <w:r w:rsidRPr="00117EFC">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Роман «Доктор Живаго» (избранные главы)</w:t>
            </w:r>
            <w:proofErr w:type="gramEnd"/>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2.23</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117EFC">
              <w:rPr>
                <w:rFonts w:ascii="Times New Roman" w:hAnsi="Times New Roman"/>
                <w:color w:val="000000"/>
                <w:sz w:val="24"/>
                <w:lang w:val="ru-RU"/>
              </w:rPr>
              <w:t>правда</w:t>
            </w:r>
            <w:proofErr w:type="gramEnd"/>
            <w:r w:rsidRPr="00117EFC">
              <w:rPr>
                <w:rFonts w:ascii="Times New Roman" w:hAnsi="Times New Roman"/>
                <w:color w:val="000000"/>
                <w:sz w:val="24"/>
                <w:lang w:val="ru-RU"/>
              </w:rPr>
              <w:t xml:space="preserve"> под камнем»), произведения из цикла «Крохотки» (не менее двух)</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2.24</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В. М. Шукшин. Рассказы и повести (не менее четырёх произведений по выбору). </w:t>
            </w:r>
            <w:proofErr w:type="gramStart"/>
            <w:r w:rsidRPr="00117EFC">
              <w:rPr>
                <w:rFonts w:ascii="Times New Roman" w:hAnsi="Times New Roman"/>
                <w:color w:val="000000"/>
                <w:sz w:val="24"/>
                <w:lang w:val="ru-RU"/>
              </w:rPr>
              <w:t>Например, «Срезал», «Обида», «Микроскоп», «Мастер», «Крепкий мужик», «Сапожки», «Забуксовал», «Дядя Ермолай», «Шире шаг, маэстро!», «Калина красная» и др.</w:t>
            </w:r>
            <w:proofErr w:type="gramEnd"/>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2.25</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В. Г. Распутин. Рассказы и повести (не менее одного произведения по выбору). </w:t>
            </w:r>
            <w:r w:rsidRPr="00117EFC">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Н. М. Рубцов. Стихотворения (не менее трёх по выбору). </w:t>
            </w:r>
            <w:proofErr w:type="gramStart"/>
            <w:r w:rsidRPr="00117EFC">
              <w:rPr>
                <w:rFonts w:ascii="Times New Roman" w:hAnsi="Times New Roman"/>
                <w:color w:val="000000"/>
                <w:sz w:val="24"/>
                <w:lang w:val="ru-RU"/>
              </w:rPr>
              <w:t>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roofErr w:type="gramEnd"/>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2.27</w:t>
            </w:r>
          </w:p>
        </w:tc>
        <w:tc>
          <w:tcPr>
            <w:tcW w:w="3256"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И. А. Бродский. Стихотворения (не менее пяти по выбору). </w:t>
            </w:r>
            <w:proofErr w:type="gramStart"/>
            <w:r w:rsidRPr="00117EFC">
              <w:rPr>
                <w:rFonts w:ascii="Times New Roman" w:hAnsi="Times New Roman"/>
                <w:color w:val="000000"/>
                <w:sz w:val="24"/>
                <w:lang w:val="ru-RU"/>
              </w:rPr>
              <w:t>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w:t>
            </w:r>
            <w:proofErr w:type="gramEnd"/>
            <w:r w:rsidRPr="00117EFC">
              <w:rPr>
                <w:rFonts w:ascii="Times New Roman" w:hAnsi="Times New Roman"/>
                <w:color w:val="000000"/>
                <w:sz w:val="24"/>
                <w:lang w:val="ru-RU"/>
              </w:rPr>
              <w:t xml:space="preserve">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2.28</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117EFC">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995F74" w:rsidRDefault="00995F74"/>
        </w:tc>
      </w:tr>
      <w:tr w:rsidR="00995F74" w:rsidRPr="006E42C4">
        <w:trPr>
          <w:trHeight w:val="144"/>
          <w:tblCellSpacing w:w="20" w:type="nil"/>
        </w:trPr>
        <w:tc>
          <w:tcPr>
            <w:tcW w:w="0" w:type="auto"/>
            <w:gridSpan w:val="6"/>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b/>
                <w:color w:val="000000"/>
                <w:sz w:val="24"/>
                <w:lang w:val="ru-RU"/>
              </w:rPr>
              <w:t>Раздел 3.</w:t>
            </w:r>
            <w:r w:rsidRPr="00117EFC">
              <w:rPr>
                <w:rFonts w:ascii="Times New Roman" w:hAnsi="Times New Roman"/>
                <w:color w:val="000000"/>
                <w:sz w:val="24"/>
                <w:lang w:val="ru-RU"/>
              </w:rPr>
              <w:t xml:space="preserve"> </w:t>
            </w:r>
            <w:r w:rsidRPr="00117EFC">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117EFC">
              <w:rPr>
                <w:rFonts w:ascii="Times New Roman" w:hAnsi="Times New Roman"/>
                <w:b/>
                <w:color w:val="000000"/>
                <w:sz w:val="24"/>
                <w:lang w:val="ru-RU"/>
              </w:rPr>
              <w:t xml:space="preserve"> — начала </w:t>
            </w:r>
            <w:r>
              <w:rPr>
                <w:rFonts w:ascii="Times New Roman" w:hAnsi="Times New Roman"/>
                <w:b/>
                <w:color w:val="000000"/>
                <w:sz w:val="24"/>
              </w:rPr>
              <w:t>XXI</w:t>
            </w:r>
            <w:r w:rsidRPr="00117EFC">
              <w:rPr>
                <w:rFonts w:ascii="Times New Roman" w:hAnsi="Times New Roman"/>
                <w:b/>
                <w:color w:val="000000"/>
                <w:sz w:val="24"/>
                <w:lang w:val="ru-RU"/>
              </w:rPr>
              <w:t xml:space="preserve"> века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3.1</w:t>
            </w:r>
          </w:p>
        </w:tc>
        <w:tc>
          <w:tcPr>
            <w:tcW w:w="3256"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117EFC">
              <w:rPr>
                <w:rFonts w:ascii="Times New Roman" w:hAnsi="Times New Roman"/>
                <w:color w:val="000000"/>
                <w:sz w:val="24"/>
                <w:lang w:val="ru-RU"/>
              </w:rPr>
              <w:t xml:space="preserve"> — начала </w:t>
            </w:r>
            <w:r>
              <w:rPr>
                <w:rFonts w:ascii="Times New Roman" w:hAnsi="Times New Roman"/>
                <w:color w:val="000000"/>
                <w:sz w:val="24"/>
              </w:rPr>
              <w:t>XXI</w:t>
            </w:r>
            <w:r w:rsidRPr="00117EFC">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w:t>
            </w:r>
            <w:proofErr w:type="gramStart"/>
            <w:r w:rsidRPr="00117EFC">
              <w:rPr>
                <w:rFonts w:ascii="Times New Roman" w:hAnsi="Times New Roman"/>
                <w:color w:val="000000"/>
                <w:sz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w:t>
            </w:r>
            <w:proofErr w:type="gramEnd"/>
            <w:r w:rsidRPr="00117EFC">
              <w:rPr>
                <w:rFonts w:ascii="Times New Roman" w:hAnsi="Times New Roman"/>
                <w:color w:val="000000"/>
                <w:sz w:val="24"/>
                <w:lang w:val="ru-RU"/>
              </w:rPr>
              <w:t xml:space="preserve"> </w:t>
            </w:r>
            <w:proofErr w:type="gramStart"/>
            <w:r w:rsidRPr="00117EFC">
              <w:rPr>
                <w:rFonts w:ascii="Times New Roman" w:hAnsi="Times New Roman"/>
                <w:color w:val="000000"/>
                <w:sz w:val="24"/>
                <w:lang w:val="ru-RU"/>
              </w:rPr>
              <w:t xml:space="preserve">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117EFC">
              <w:rPr>
                <w:rFonts w:ascii="Times New Roman" w:hAnsi="Times New Roman"/>
                <w:color w:val="000000"/>
                <w:sz w:val="24"/>
                <w:lang w:val="ru-RU"/>
              </w:rPr>
              <w:lastRenderedPageBreak/>
              <w:t>Тихон (Шевкунов) «Гибель империи.</w:t>
            </w:r>
            <w:proofErr w:type="gramEnd"/>
            <w:r w:rsidRPr="00117EFC">
              <w:rPr>
                <w:rFonts w:ascii="Times New Roman" w:hAnsi="Times New Roman"/>
                <w:color w:val="000000"/>
                <w:sz w:val="24"/>
                <w:lang w:val="ru-RU"/>
              </w:rPr>
              <w:t xml:space="preserve">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995F74">
            <w:pPr>
              <w:spacing w:after="0"/>
              <w:ind w:left="135"/>
            </w:pP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95F74" w:rsidRDefault="00995F74"/>
        </w:tc>
      </w:tr>
      <w:tr w:rsidR="00995F74" w:rsidRPr="006E42C4">
        <w:trPr>
          <w:trHeight w:val="144"/>
          <w:tblCellSpacing w:w="20" w:type="nil"/>
        </w:trPr>
        <w:tc>
          <w:tcPr>
            <w:tcW w:w="0" w:type="auto"/>
            <w:gridSpan w:val="6"/>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b/>
                <w:color w:val="000000"/>
                <w:sz w:val="24"/>
                <w:lang w:val="ru-RU"/>
              </w:rPr>
              <w:t>Раздел 4.</w:t>
            </w:r>
            <w:r w:rsidRPr="00117EFC">
              <w:rPr>
                <w:rFonts w:ascii="Times New Roman" w:hAnsi="Times New Roman"/>
                <w:color w:val="000000"/>
                <w:sz w:val="24"/>
                <w:lang w:val="ru-RU"/>
              </w:rPr>
              <w:t xml:space="preserve"> </w:t>
            </w:r>
            <w:r w:rsidRPr="00117EFC">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117EFC">
              <w:rPr>
                <w:rFonts w:ascii="Times New Roman" w:hAnsi="Times New Roman"/>
                <w:b/>
                <w:color w:val="000000"/>
                <w:sz w:val="24"/>
                <w:lang w:val="ru-RU"/>
              </w:rPr>
              <w:t xml:space="preserve"> — начала </w:t>
            </w:r>
            <w:r>
              <w:rPr>
                <w:rFonts w:ascii="Times New Roman" w:hAnsi="Times New Roman"/>
                <w:b/>
                <w:color w:val="000000"/>
                <w:sz w:val="24"/>
              </w:rPr>
              <w:t>XXI</w:t>
            </w:r>
            <w:r w:rsidRPr="00117EFC">
              <w:rPr>
                <w:rFonts w:ascii="Times New Roman" w:hAnsi="Times New Roman"/>
                <w:b/>
                <w:color w:val="000000"/>
                <w:sz w:val="24"/>
                <w:lang w:val="ru-RU"/>
              </w:rPr>
              <w:t xml:space="preserve"> века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4.1</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17EFC">
              <w:rPr>
                <w:rFonts w:ascii="Times New Roman" w:hAnsi="Times New Roman"/>
                <w:color w:val="000000"/>
                <w:sz w:val="24"/>
                <w:lang w:val="ru-RU"/>
              </w:rPr>
              <w:t xml:space="preserve"> — начала </w:t>
            </w:r>
            <w:r>
              <w:rPr>
                <w:rFonts w:ascii="Times New Roman" w:hAnsi="Times New Roman"/>
                <w:color w:val="000000"/>
                <w:sz w:val="24"/>
              </w:rPr>
              <w:t>XXI</w:t>
            </w:r>
            <w:r w:rsidRPr="00117EFC">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995F74">
            <w:pPr>
              <w:spacing w:after="0"/>
              <w:ind w:left="135"/>
            </w:pP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F74" w:rsidRDefault="00995F74"/>
        </w:tc>
      </w:tr>
      <w:tr w:rsidR="00995F74" w:rsidRPr="006E42C4">
        <w:trPr>
          <w:trHeight w:val="144"/>
          <w:tblCellSpacing w:w="20" w:type="nil"/>
        </w:trPr>
        <w:tc>
          <w:tcPr>
            <w:tcW w:w="0" w:type="auto"/>
            <w:gridSpan w:val="6"/>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b/>
                <w:color w:val="000000"/>
                <w:sz w:val="24"/>
                <w:lang w:val="ru-RU"/>
              </w:rPr>
              <w:t>Раздел 5.</w:t>
            </w:r>
            <w:r w:rsidRPr="00117EFC">
              <w:rPr>
                <w:rFonts w:ascii="Times New Roman" w:hAnsi="Times New Roman"/>
                <w:color w:val="000000"/>
                <w:sz w:val="24"/>
                <w:lang w:val="ru-RU"/>
              </w:rPr>
              <w:t xml:space="preserve"> </w:t>
            </w:r>
            <w:r w:rsidRPr="00117EFC">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117EFC">
              <w:rPr>
                <w:rFonts w:ascii="Times New Roman" w:hAnsi="Times New Roman"/>
                <w:b/>
                <w:color w:val="000000"/>
                <w:sz w:val="24"/>
                <w:lang w:val="ru-RU"/>
              </w:rPr>
              <w:t xml:space="preserve"> века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5.1</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117EFC">
              <w:rPr>
                <w:rFonts w:ascii="Times New Roman" w:hAnsi="Times New Roman"/>
                <w:color w:val="000000"/>
                <w:sz w:val="24"/>
                <w:lang w:val="ru-RU"/>
              </w:rPr>
              <w:t xml:space="preserve"> века. Пьесы (произведение одного из драматургов по выбору). </w:t>
            </w:r>
            <w:proofErr w:type="gramStart"/>
            <w:r w:rsidRPr="00117EFC">
              <w:rPr>
                <w:rFonts w:ascii="Times New Roman" w:hAnsi="Times New Roman"/>
                <w:color w:val="000000"/>
                <w:sz w:val="24"/>
                <w:lang w:val="ru-RU"/>
              </w:rPr>
              <w:t>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roofErr w:type="gramEnd"/>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995F74">
            <w:pPr>
              <w:spacing w:after="0"/>
              <w:ind w:left="135"/>
            </w:pP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95F74" w:rsidRDefault="00995F74"/>
        </w:tc>
      </w:tr>
      <w:tr w:rsidR="00995F74">
        <w:trPr>
          <w:trHeight w:val="144"/>
          <w:tblCellSpacing w:w="20" w:type="nil"/>
        </w:trPr>
        <w:tc>
          <w:tcPr>
            <w:tcW w:w="0" w:type="auto"/>
            <w:gridSpan w:val="6"/>
            <w:tcMar>
              <w:top w:w="50" w:type="dxa"/>
              <w:left w:w="100" w:type="dxa"/>
            </w:tcMar>
            <w:vAlign w:val="center"/>
          </w:tcPr>
          <w:p w:rsidR="00995F74" w:rsidRDefault="00D424A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6.1</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95F74" w:rsidRDefault="00995F74"/>
        </w:tc>
      </w:tr>
      <w:tr w:rsidR="00995F74">
        <w:trPr>
          <w:trHeight w:val="144"/>
          <w:tblCellSpacing w:w="20" w:type="nil"/>
        </w:trPr>
        <w:tc>
          <w:tcPr>
            <w:tcW w:w="0" w:type="auto"/>
            <w:gridSpan w:val="6"/>
            <w:tcMar>
              <w:top w:w="50" w:type="dxa"/>
              <w:left w:w="100" w:type="dxa"/>
            </w:tcMar>
            <w:vAlign w:val="center"/>
          </w:tcPr>
          <w:p w:rsidR="00995F74" w:rsidRDefault="00D424A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7.1</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117EFC">
              <w:rPr>
                <w:rFonts w:ascii="Times New Roman" w:hAnsi="Times New Roman"/>
                <w:color w:val="000000"/>
                <w:sz w:val="24"/>
                <w:lang w:val="ru-RU"/>
              </w:rPr>
              <w:t xml:space="preserve"> века (не менее двух произведений по выбору). </w:t>
            </w:r>
            <w:proofErr w:type="gramStart"/>
            <w:r w:rsidRPr="00117EFC">
              <w:rPr>
                <w:rFonts w:ascii="Times New Roman" w:hAnsi="Times New Roman"/>
                <w:color w:val="000000"/>
                <w:sz w:val="24"/>
                <w:lang w:val="ru-RU"/>
              </w:rPr>
              <w:t>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roofErr w:type="gramEnd"/>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t>7.2</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117EFC">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117EFC">
              <w:rPr>
                <w:rFonts w:ascii="Times New Roman" w:hAnsi="Times New Roman"/>
                <w:color w:val="000000"/>
                <w:sz w:val="24"/>
                <w:lang w:val="ru-RU"/>
              </w:rPr>
              <w:t>. </w:t>
            </w:r>
            <w:r>
              <w:rPr>
                <w:rFonts w:ascii="Times New Roman" w:hAnsi="Times New Roman"/>
                <w:color w:val="000000"/>
                <w:sz w:val="24"/>
              </w:rPr>
              <w:t>M</w:t>
            </w:r>
            <w:r w:rsidRPr="00117EFC">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570" w:type="dxa"/>
            <w:tcMar>
              <w:top w:w="50" w:type="dxa"/>
              <w:left w:w="100" w:type="dxa"/>
            </w:tcMar>
            <w:vAlign w:val="center"/>
          </w:tcPr>
          <w:p w:rsidR="00995F74" w:rsidRDefault="00D424A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117EFC">
              <w:rPr>
                <w:rFonts w:ascii="Times New Roman" w:hAnsi="Times New Roman"/>
                <w:color w:val="000000"/>
                <w:sz w:val="24"/>
                <w:lang w:val="ru-RU"/>
              </w:rPr>
              <w:t xml:space="preserve"> века (одно произведение по выбору). </w:t>
            </w:r>
            <w:proofErr w:type="gramStart"/>
            <w:r w:rsidRPr="00117EFC">
              <w:rPr>
                <w:rFonts w:ascii="Times New Roman" w:hAnsi="Times New Roman"/>
                <w:color w:val="000000"/>
                <w:sz w:val="24"/>
                <w:lang w:val="ru-RU"/>
              </w:rPr>
              <w:t>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roofErr w:type="gramEnd"/>
          </w:p>
        </w:tc>
        <w:tc>
          <w:tcPr>
            <w:tcW w:w="938"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95F74" w:rsidRDefault="00995F74"/>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Default="00D424A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995F74" w:rsidRDefault="00995F74">
            <w:pPr>
              <w:spacing w:after="0"/>
              <w:ind w:left="135"/>
              <w:jc w:val="center"/>
            </w:pPr>
          </w:p>
        </w:tc>
        <w:tc>
          <w:tcPr>
            <w:tcW w:w="1744" w:type="dxa"/>
            <w:tcMar>
              <w:top w:w="50" w:type="dxa"/>
              <w:left w:w="100" w:type="dxa"/>
            </w:tcMar>
            <w:vAlign w:val="center"/>
          </w:tcPr>
          <w:p w:rsidR="00995F74" w:rsidRDefault="00995F74">
            <w:pPr>
              <w:spacing w:after="0"/>
              <w:ind w:left="135"/>
              <w:jc w:val="center"/>
            </w:pPr>
          </w:p>
        </w:tc>
        <w:tc>
          <w:tcPr>
            <w:tcW w:w="2536"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w:t>
            </w:r>
          </w:p>
        </w:tc>
      </w:tr>
      <w:tr w:rsidR="00995F74">
        <w:trPr>
          <w:trHeight w:val="144"/>
          <w:tblCellSpacing w:w="20" w:type="nil"/>
        </w:trPr>
        <w:tc>
          <w:tcPr>
            <w:tcW w:w="0" w:type="auto"/>
            <w:gridSpan w:val="2"/>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995F74" w:rsidRDefault="00995F74"/>
        </w:tc>
      </w:tr>
    </w:tbl>
    <w:p w:rsidR="00995F74" w:rsidRDefault="00995F74">
      <w:pPr>
        <w:sectPr w:rsidR="00995F74">
          <w:pgSz w:w="16383" w:h="11906" w:orient="landscape"/>
          <w:pgMar w:top="1134" w:right="850" w:bottom="1134" w:left="1701" w:header="720" w:footer="720" w:gutter="0"/>
          <w:cols w:space="720"/>
        </w:sectPr>
      </w:pPr>
    </w:p>
    <w:p w:rsidR="00995F74" w:rsidRDefault="003E734C">
      <w:pPr>
        <w:spacing w:after="0"/>
        <w:ind w:left="120"/>
      </w:pPr>
      <w:bookmarkStart w:id="44" w:name="block-43153443"/>
      <w:bookmarkEnd w:id="43"/>
      <w:r>
        <w:rPr>
          <w:rFonts w:ascii="Times New Roman" w:hAnsi="Times New Roman"/>
          <w:b/>
          <w:color w:val="000000"/>
          <w:sz w:val="28"/>
          <w:lang w:val="ru-RU"/>
        </w:rPr>
        <w:lastRenderedPageBreak/>
        <w:t>1</w:t>
      </w:r>
      <w:r w:rsidR="00D424AD">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2"/>
        <w:gridCol w:w="4726"/>
        <w:gridCol w:w="1047"/>
        <w:gridCol w:w="1841"/>
        <w:gridCol w:w="1910"/>
        <w:gridCol w:w="1423"/>
        <w:gridCol w:w="2221"/>
      </w:tblGrid>
      <w:tr w:rsidR="00995F74" w:rsidTr="007163F4">
        <w:trPr>
          <w:trHeight w:val="144"/>
          <w:tblCellSpacing w:w="20" w:type="nil"/>
        </w:trPr>
        <w:tc>
          <w:tcPr>
            <w:tcW w:w="870" w:type="dxa"/>
            <w:vMerge w:val="restart"/>
            <w:tcMar>
              <w:top w:w="50" w:type="dxa"/>
              <w:left w:w="100" w:type="dxa"/>
            </w:tcMar>
            <w:vAlign w:val="center"/>
          </w:tcPr>
          <w:p w:rsidR="00995F74" w:rsidRDefault="00D424AD">
            <w:pPr>
              <w:spacing w:after="0"/>
              <w:ind w:left="135"/>
            </w:pPr>
            <w:r>
              <w:rPr>
                <w:rFonts w:ascii="Times New Roman" w:hAnsi="Times New Roman"/>
                <w:b/>
                <w:color w:val="000000"/>
                <w:sz w:val="24"/>
              </w:rPr>
              <w:t xml:space="preserve">№ п/п </w:t>
            </w:r>
          </w:p>
          <w:p w:rsidR="00995F74" w:rsidRDefault="00995F74">
            <w:pPr>
              <w:spacing w:after="0"/>
              <w:ind w:left="135"/>
            </w:pPr>
          </w:p>
        </w:tc>
        <w:tc>
          <w:tcPr>
            <w:tcW w:w="4718" w:type="dxa"/>
            <w:vMerge w:val="restart"/>
            <w:tcMar>
              <w:top w:w="50" w:type="dxa"/>
              <w:left w:w="100" w:type="dxa"/>
            </w:tcMar>
            <w:vAlign w:val="center"/>
          </w:tcPr>
          <w:p w:rsidR="00995F74" w:rsidRDefault="00D424AD">
            <w:pPr>
              <w:spacing w:after="0"/>
              <w:ind w:left="135"/>
            </w:pPr>
            <w:r>
              <w:rPr>
                <w:rFonts w:ascii="Times New Roman" w:hAnsi="Times New Roman"/>
                <w:b/>
                <w:color w:val="000000"/>
                <w:sz w:val="24"/>
              </w:rPr>
              <w:t xml:space="preserve">Тема урока </w:t>
            </w:r>
          </w:p>
          <w:p w:rsidR="00995F74" w:rsidRDefault="00995F74">
            <w:pPr>
              <w:spacing w:after="0"/>
              <w:ind w:left="135"/>
            </w:pPr>
          </w:p>
        </w:tc>
        <w:tc>
          <w:tcPr>
            <w:tcW w:w="0" w:type="auto"/>
            <w:gridSpan w:val="3"/>
            <w:tcMar>
              <w:top w:w="50" w:type="dxa"/>
              <w:left w:w="100" w:type="dxa"/>
            </w:tcMar>
            <w:vAlign w:val="center"/>
          </w:tcPr>
          <w:p w:rsidR="00995F74" w:rsidRDefault="00D424AD">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95F74" w:rsidRDefault="00D424AD">
            <w:pPr>
              <w:spacing w:after="0"/>
              <w:ind w:left="135"/>
            </w:pPr>
            <w:r>
              <w:rPr>
                <w:rFonts w:ascii="Times New Roman" w:hAnsi="Times New Roman"/>
                <w:b/>
                <w:color w:val="000000"/>
                <w:sz w:val="24"/>
              </w:rPr>
              <w:t xml:space="preserve">Дата изучения </w:t>
            </w:r>
          </w:p>
          <w:p w:rsidR="00995F74" w:rsidRDefault="00995F74">
            <w:pPr>
              <w:spacing w:after="0"/>
              <w:ind w:left="135"/>
            </w:pPr>
          </w:p>
        </w:tc>
        <w:tc>
          <w:tcPr>
            <w:tcW w:w="2221" w:type="dxa"/>
            <w:vMerge w:val="restart"/>
            <w:tcMar>
              <w:top w:w="50" w:type="dxa"/>
              <w:left w:w="100" w:type="dxa"/>
            </w:tcMar>
            <w:vAlign w:val="center"/>
          </w:tcPr>
          <w:p w:rsidR="00995F74" w:rsidRDefault="00D424AD">
            <w:pPr>
              <w:spacing w:after="0"/>
              <w:ind w:left="135"/>
            </w:pPr>
            <w:r>
              <w:rPr>
                <w:rFonts w:ascii="Times New Roman" w:hAnsi="Times New Roman"/>
                <w:b/>
                <w:color w:val="000000"/>
                <w:sz w:val="24"/>
              </w:rPr>
              <w:t xml:space="preserve">Электронные цифровые образовательные ресурсы </w:t>
            </w:r>
          </w:p>
          <w:p w:rsidR="00995F74" w:rsidRDefault="00995F74">
            <w:pPr>
              <w:spacing w:after="0"/>
              <w:ind w:left="135"/>
            </w:pPr>
          </w:p>
        </w:tc>
      </w:tr>
      <w:tr w:rsidR="00995F74" w:rsidTr="007163F4">
        <w:trPr>
          <w:trHeight w:val="144"/>
          <w:tblCellSpacing w:w="20" w:type="nil"/>
        </w:trPr>
        <w:tc>
          <w:tcPr>
            <w:tcW w:w="0" w:type="auto"/>
            <w:vMerge/>
            <w:tcBorders>
              <w:top w:val="nil"/>
            </w:tcBorders>
            <w:tcMar>
              <w:top w:w="50" w:type="dxa"/>
              <w:left w:w="100" w:type="dxa"/>
            </w:tcMar>
          </w:tcPr>
          <w:p w:rsidR="00995F74" w:rsidRDefault="00995F74"/>
        </w:tc>
        <w:tc>
          <w:tcPr>
            <w:tcW w:w="0" w:type="auto"/>
            <w:vMerge/>
            <w:tcBorders>
              <w:top w:val="nil"/>
            </w:tcBorders>
            <w:tcMar>
              <w:top w:w="50" w:type="dxa"/>
              <w:left w:w="100" w:type="dxa"/>
            </w:tcMar>
          </w:tcPr>
          <w:p w:rsidR="00995F74" w:rsidRDefault="00995F74"/>
        </w:tc>
        <w:tc>
          <w:tcPr>
            <w:tcW w:w="1057" w:type="dxa"/>
            <w:tcMar>
              <w:top w:w="50" w:type="dxa"/>
              <w:left w:w="100" w:type="dxa"/>
            </w:tcMar>
            <w:vAlign w:val="center"/>
          </w:tcPr>
          <w:p w:rsidR="00995F74" w:rsidRDefault="00D424AD">
            <w:pPr>
              <w:spacing w:after="0"/>
              <w:ind w:left="135"/>
            </w:pPr>
            <w:r>
              <w:rPr>
                <w:rFonts w:ascii="Times New Roman" w:hAnsi="Times New Roman"/>
                <w:b/>
                <w:color w:val="000000"/>
                <w:sz w:val="24"/>
              </w:rPr>
              <w:t xml:space="preserve">Всего </w:t>
            </w:r>
          </w:p>
          <w:p w:rsidR="00995F74" w:rsidRDefault="00995F74">
            <w:pPr>
              <w:spacing w:after="0"/>
              <w:ind w:left="135"/>
            </w:pPr>
          </w:p>
        </w:tc>
        <w:tc>
          <w:tcPr>
            <w:tcW w:w="1841" w:type="dxa"/>
            <w:tcMar>
              <w:top w:w="50" w:type="dxa"/>
              <w:left w:w="100" w:type="dxa"/>
            </w:tcMar>
            <w:vAlign w:val="center"/>
          </w:tcPr>
          <w:p w:rsidR="00995F74" w:rsidRDefault="00D424AD">
            <w:pPr>
              <w:spacing w:after="0"/>
              <w:ind w:left="135"/>
            </w:pPr>
            <w:r>
              <w:rPr>
                <w:rFonts w:ascii="Times New Roman" w:hAnsi="Times New Roman"/>
                <w:b/>
                <w:color w:val="000000"/>
                <w:sz w:val="24"/>
              </w:rPr>
              <w:t xml:space="preserve">Контрольные работы </w:t>
            </w:r>
          </w:p>
          <w:p w:rsidR="00995F74" w:rsidRDefault="00995F74">
            <w:pPr>
              <w:spacing w:after="0"/>
              <w:ind w:left="135"/>
            </w:pPr>
          </w:p>
        </w:tc>
        <w:tc>
          <w:tcPr>
            <w:tcW w:w="1910" w:type="dxa"/>
            <w:tcMar>
              <w:top w:w="50" w:type="dxa"/>
              <w:left w:w="100" w:type="dxa"/>
            </w:tcMar>
            <w:vAlign w:val="center"/>
          </w:tcPr>
          <w:p w:rsidR="00995F74" w:rsidRDefault="00D424AD">
            <w:pPr>
              <w:spacing w:after="0"/>
              <w:ind w:left="135"/>
            </w:pPr>
            <w:r>
              <w:rPr>
                <w:rFonts w:ascii="Times New Roman" w:hAnsi="Times New Roman"/>
                <w:b/>
                <w:color w:val="000000"/>
                <w:sz w:val="24"/>
              </w:rPr>
              <w:t xml:space="preserve">Практические работы </w:t>
            </w:r>
          </w:p>
          <w:p w:rsidR="00995F74" w:rsidRDefault="00995F74">
            <w:pPr>
              <w:spacing w:after="0"/>
              <w:ind w:left="135"/>
            </w:pPr>
          </w:p>
        </w:tc>
        <w:tc>
          <w:tcPr>
            <w:tcW w:w="0" w:type="auto"/>
            <w:vMerge/>
            <w:tcBorders>
              <w:top w:val="nil"/>
            </w:tcBorders>
            <w:tcMar>
              <w:top w:w="50" w:type="dxa"/>
              <w:left w:w="100" w:type="dxa"/>
            </w:tcMar>
          </w:tcPr>
          <w:p w:rsidR="00995F74" w:rsidRDefault="00995F74"/>
        </w:tc>
        <w:tc>
          <w:tcPr>
            <w:tcW w:w="0" w:type="auto"/>
            <w:vMerge/>
            <w:tcBorders>
              <w:top w:val="nil"/>
            </w:tcBorders>
            <w:tcMar>
              <w:top w:w="50" w:type="dxa"/>
              <w:left w:w="100" w:type="dxa"/>
            </w:tcMar>
          </w:tcPr>
          <w:p w:rsidR="00995F74" w:rsidRDefault="00995F74"/>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02.09.2024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03.09.2024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04.09.2024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05.09.2024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06.09.2024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09.09.2024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Тема рока в произведениях Л. Н. </w:t>
            </w:r>
            <w:r w:rsidRPr="00117EFC">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11.09.2024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117EFC">
              <w:rPr>
                <w:rFonts w:ascii="Times New Roman" w:hAnsi="Times New Roman"/>
                <w:color w:val="000000"/>
                <w:sz w:val="24"/>
                <w:lang w:val="ru-RU"/>
              </w:rPr>
              <w:t>суровая</w:t>
            </w:r>
            <w:proofErr w:type="gramEnd"/>
            <w:r w:rsidRPr="00117EFC">
              <w:rPr>
                <w:rFonts w:ascii="Times New Roman" w:hAnsi="Times New Roman"/>
                <w:color w:val="000000"/>
                <w:sz w:val="24"/>
                <w:lang w:val="ru-RU"/>
              </w:rPr>
              <w:t xml:space="preserve">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12.09.2024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13.09.2024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16.09.2024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Тематика, проблематика, система образов драмы «На дне»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17.09.2024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«Три правды» в пьесе «На дне» и их трагическое столкновение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18.09.2024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Новаторство Горьког</w:t>
            </w:r>
            <w:proofErr w:type="gramStart"/>
            <w:r w:rsidRPr="00117EFC">
              <w:rPr>
                <w:rFonts w:ascii="Times New Roman" w:hAnsi="Times New Roman"/>
                <w:color w:val="000000"/>
                <w:sz w:val="24"/>
                <w:lang w:val="ru-RU"/>
              </w:rPr>
              <w:t>о-</w:t>
            </w:r>
            <w:proofErr w:type="gramEnd"/>
            <w:r w:rsidRPr="00117EFC">
              <w:rPr>
                <w:rFonts w:ascii="Times New Roman" w:hAnsi="Times New Roman"/>
                <w:color w:val="000000"/>
                <w:sz w:val="24"/>
                <w:lang w:val="ru-RU"/>
              </w:rPr>
              <w:t xml:space="preserve"> драматурга. Сценическая судьба пьесы «На дне»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19.09.2024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Развитие речи. Подготовка к домашнему </w:t>
            </w:r>
            <w:r w:rsidRPr="00117EFC">
              <w:rPr>
                <w:rFonts w:ascii="Times New Roman" w:hAnsi="Times New Roman"/>
                <w:color w:val="000000"/>
                <w:sz w:val="24"/>
                <w:lang w:val="ru-RU"/>
              </w:rPr>
              <w:lastRenderedPageBreak/>
              <w:t>сочинению по творчеству М.Горького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16</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Серебряный век русской литературы</w:t>
            </w:r>
            <w:proofErr w:type="gramStart"/>
            <w:r w:rsidRPr="00117EFC">
              <w:rPr>
                <w:rFonts w:ascii="Times New Roman" w:hAnsi="Times New Roman"/>
                <w:color w:val="000000"/>
                <w:sz w:val="24"/>
                <w:lang w:val="ru-RU"/>
              </w:rPr>
              <w:t>.Э</w:t>
            </w:r>
            <w:proofErr w:type="gramEnd"/>
            <w:r w:rsidRPr="00117EFC">
              <w:rPr>
                <w:rFonts w:ascii="Times New Roman" w:hAnsi="Times New Roman"/>
                <w:color w:val="000000"/>
                <w:sz w:val="24"/>
                <w:lang w:val="ru-RU"/>
              </w:rPr>
              <w:t xml:space="preserve">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23.09.2024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Акмеизм. Основные темы и мотивы лирики поэтов-акмеистов. Художественные особенности крестьянских поэтов</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24.09.2024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25.09.2024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26.09.2024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27.09.2024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любви в произведениях И.А.Бунина. Образ Родины</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30.09.2024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Социально-философская проблематика рассказов И.А.Бунина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01.10.2024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Поэтика «остывших» усадеб и лирических воспоминаний в произведениях И.А.Бунина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02.10.2024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24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03.10.2024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Книга очерков «Окаянные дни» (фрагменты) как вершина публицистики И. А. Бунина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04.10.2024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07.10.2024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Образ «страшного мира» в лирике А.А.Блока. Тема Родины</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08.10.2024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Особенности образного языка А.А.Блока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09.10.2024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29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10.10.2024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Герои поэмы «Двенадцать», сюжет, композиция, многозначность финала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11.10.2024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Художественное своеобразие языка поэмы «Двенадцать»</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14.10.2024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Подготовка к презентации проекта по литературе начала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15.10.2024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33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Защита презентации проекта по литературе начала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16.10.2024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17.10.2024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«Экзотический колорит» лирического эпоса Н. С. Гумилева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18.10.2024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Темы истории и судьбы, творчества и творца в лирике Н. С. Гумилева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21.10.2024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37</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22.10.2024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Поэт и революция. Сатира в стихотворениях В.В. Маяковского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23.10.2024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39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Своеобразие любовной лирики В.В. Маяковского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24.10.2024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Художественный мир поэмы В.В.Маяковского «Облако в штанах»</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25.10.2024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Сюжетно-композиционная основа поэмы «Облако в штанах»</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06.11.2024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42</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07.11.2024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08.11.2024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11.11.2024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Своебразие любовной лирики С.А.Есенина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12.11.2024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46</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13.11.2024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Жанр и композиция поэмы "Черный человек"</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14.11.2024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Художественное своеобразие поэмы "Черный человек"</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15.11.2024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49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18.11.2024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50</w:t>
            </w:r>
          </w:p>
        </w:tc>
        <w:tc>
          <w:tcPr>
            <w:tcW w:w="4718" w:type="dxa"/>
            <w:tcMar>
              <w:top w:w="50" w:type="dxa"/>
              <w:left w:w="100" w:type="dxa"/>
            </w:tcMar>
            <w:vAlign w:val="center"/>
          </w:tcPr>
          <w:p w:rsidR="00995F74" w:rsidRDefault="00D424AD">
            <w:pPr>
              <w:spacing w:after="0"/>
              <w:ind w:left="135"/>
              <w:rPr>
                <w:rFonts w:ascii="Times New Roman" w:hAnsi="Times New Roman"/>
                <w:color w:val="000000"/>
                <w:sz w:val="24"/>
                <w:lang w:val="ru-RU"/>
              </w:rPr>
            </w:pPr>
            <w:r w:rsidRPr="00117EFC">
              <w:rPr>
                <w:rFonts w:ascii="Times New Roman" w:hAnsi="Times New Roman"/>
                <w:color w:val="000000"/>
                <w:sz w:val="24"/>
                <w:lang w:val="ru-RU"/>
              </w:rPr>
              <w:t>Страницы жизни и творчества О.Э.Мандельштама. Основные мотивы лирики поэта, философичность его поэзии</w:t>
            </w:r>
          </w:p>
          <w:p w:rsidR="006E42C4" w:rsidRPr="00117EFC" w:rsidRDefault="006E42C4">
            <w:pPr>
              <w:spacing w:after="0"/>
              <w:ind w:left="135"/>
              <w:rPr>
                <w:lang w:val="ru-RU"/>
              </w:rPr>
            </w:pP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19.11.2024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51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Исторические и литературные образы в поэзии О.Э.Мандельштама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20.11.2024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Художественное своеобразие поэзии О.Э.Мандельштама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21.11.2024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22.11.2024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 xml:space="preserve">.11.2024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 xml:space="preserve">.11.2024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Очерк «Мой Пушкин» как автобиографическое эссе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 xml:space="preserve">.11.2024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59</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Любовь как всепоглощающее чувство в лирике поэта</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5C52F3">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.1</w:t>
            </w:r>
            <w:r w:rsidR="005C52F3">
              <w:rPr>
                <w:rFonts w:ascii="Times New Roman" w:hAnsi="Times New Roman"/>
                <w:color w:val="000000"/>
                <w:sz w:val="24"/>
                <w:lang w:val="ru-RU"/>
              </w:rPr>
              <w:t>2</w:t>
            </w:r>
            <w:r>
              <w:rPr>
                <w:rFonts w:ascii="Times New Roman" w:hAnsi="Times New Roman"/>
                <w:color w:val="000000"/>
                <w:sz w:val="24"/>
              </w:rPr>
              <w:t xml:space="preserve">.2024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60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Любовь как всепоглощающее чувство в лирике А.А.Ахматовой</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Библейские мотивы в поэме "Реквием"</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64</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Развитие речи. Подготовка к контрольной работе ответы на проблемный вопрос, сочинение, тесты по литературе первой половины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Контрольная работа письменные ответы, сочинение, тесты по литературе первой половины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68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69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Образ Павки Корчагина как символ мужества, героизма и силы духа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72</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Трагедия целого народа и судьба одного человека</w:t>
            </w:r>
            <w:proofErr w:type="gramStart"/>
            <w:r w:rsidRPr="00117EFC">
              <w:rPr>
                <w:rFonts w:ascii="Times New Roman" w:hAnsi="Times New Roman"/>
                <w:color w:val="000000"/>
                <w:sz w:val="24"/>
                <w:lang w:val="ru-RU"/>
              </w:rPr>
              <w:t>.П</w:t>
            </w:r>
            <w:proofErr w:type="gramEnd"/>
            <w:r w:rsidRPr="00117EFC">
              <w:rPr>
                <w:rFonts w:ascii="Times New Roman" w:hAnsi="Times New Roman"/>
                <w:color w:val="000000"/>
                <w:sz w:val="24"/>
                <w:lang w:val="ru-RU"/>
              </w:rPr>
              <w:t>роблема гуманизма в романе-эпопее «Тихий Дон»</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Женские судьбы в романе-эпопее «Тихий Дон»</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Развитие речи. Анализ эпизода романа-эпопеи М.Шолохова «Тихий Дон»</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77</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78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Традиции Л. Н. Толстого в прозе М. А. Шолохова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79</w:t>
            </w:r>
          </w:p>
        </w:tc>
        <w:tc>
          <w:tcPr>
            <w:tcW w:w="4718" w:type="dxa"/>
            <w:tcMar>
              <w:top w:w="50" w:type="dxa"/>
              <w:left w:w="100" w:type="dxa"/>
            </w:tcMar>
            <w:vAlign w:val="center"/>
          </w:tcPr>
          <w:p w:rsidR="00995F74" w:rsidRPr="00117EFC" w:rsidRDefault="00D424AD">
            <w:pPr>
              <w:spacing w:after="0"/>
              <w:ind w:left="135"/>
              <w:rPr>
                <w:lang w:val="ru-RU"/>
              </w:rPr>
            </w:pPr>
            <w:bookmarkStart w:id="45" w:name="_GoBack"/>
            <w:r w:rsidRPr="00117EFC">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bookmarkEnd w:id="45"/>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D424AD">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 xml:space="preserve">.12.2024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RPr="00B253F1"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80</w:t>
            </w:r>
          </w:p>
        </w:tc>
        <w:tc>
          <w:tcPr>
            <w:tcW w:w="4718" w:type="dxa"/>
            <w:tcMar>
              <w:top w:w="50" w:type="dxa"/>
              <w:left w:w="100" w:type="dxa"/>
            </w:tcMar>
            <w:vAlign w:val="center"/>
          </w:tcPr>
          <w:p w:rsidR="00995F74" w:rsidRPr="00117EFC" w:rsidRDefault="00D424AD">
            <w:pPr>
              <w:spacing w:after="0"/>
              <w:ind w:left="135"/>
              <w:rPr>
                <w:lang w:val="ru-RU"/>
              </w:rPr>
            </w:pPr>
            <w:proofErr w:type="gramStart"/>
            <w:r w:rsidRPr="00117EFC">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roofErr w:type="gramEnd"/>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Pr="00B253F1" w:rsidRDefault="00D424AD" w:rsidP="00B253F1">
            <w:pPr>
              <w:spacing w:after="0"/>
              <w:ind w:left="135"/>
              <w:rPr>
                <w:lang w:val="ru-RU"/>
              </w:rPr>
            </w:pPr>
            <w:r>
              <w:rPr>
                <w:rFonts w:ascii="Times New Roman" w:hAnsi="Times New Roman"/>
                <w:color w:val="000000"/>
                <w:sz w:val="24"/>
              </w:rPr>
              <w:t xml:space="preserve"> </w:t>
            </w:r>
            <w:r w:rsidR="00B253F1">
              <w:rPr>
                <w:rFonts w:ascii="Times New Roman" w:hAnsi="Times New Roman"/>
                <w:color w:val="000000"/>
                <w:sz w:val="24"/>
                <w:lang w:val="ru-RU"/>
              </w:rPr>
              <w:t>09</w:t>
            </w:r>
            <w:r w:rsidR="00B253F1" w:rsidRPr="00B253F1">
              <w:rPr>
                <w:rFonts w:ascii="Times New Roman" w:hAnsi="Times New Roman"/>
                <w:color w:val="000000"/>
                <w:sz w:val="24"/>
                <w:lang w:val="ru-RU"/>
              </w:rPr>
              <w:t>.</w:t>
            </w:r>
            <w:r w:rsidR="00B253F1">
              <w:rPr>
                <w:rFonts w:ascii="Times New Roman" w:hAnsi="Times New Roman"/>
                <w:color w:val="000000"/>
                <w:sz w:val="24"/>
                <w:lang w:val="ru-RU"/>
              </w:rPr>
              <w:t>01</w:t>
            </w:r>
            <w:r w:rsidRPr="00B253F1">
              <w:rPr>
                <w:rFonts w:ascii="Times New Roman" w:hAnsi="Times New Roman"/>
                <w:color w:val="000000"/>
                <w:sz w:val="24"/>
                <w:lang w:val="ru-RU"/>
              </w:rPr>
              <w:t xml:space="preserve">.2024 </w:t>
            </w:r>
          </w:p>
        </w:tc>
        <w:tc>
          <w:tcPr>
            <w:tcW w:w="2221" w:type="dxa"/>
            <w:tcMar>
              <w:top w:w="50" w:type="dxa"/>
              <w:left w:w="100" w:type="dxa"/>
            </w:tcMar>
            <w:vAlign w:val="center"/>
          </w:tcPr>
          <w:p w:rsidR="00995F74" w:rsidRPr="00B253F1" w:rsidRDefault="00D424AD">
            <w:pPr>
              <w:spacing w:after="0"/>
              <w:ind w:left="135"/>
              <w:rPr>
                <w:lang w:val="ru-RU"/>
              </w:rPr>
            </w:pPr>
            <w:r w:rsidRPr="00B253F1">
              <w:rPr>
                <w:rFonts w:ascii="Times New Roman" w:hAnsi="Times New Roman"/>
                <w:color w:val="000000"/>
                <w:sz w:val="24"/>
                <w:lang w:val="ru-RU"/>
              </w:rPr>
              <w:t>Поле для свободного ввода</w:t>
            </w:r>
            <w:proofErr w:type="gramStart"/>
            <w:r w:rsidRPr="00B253F1">
              <w:rPr>
                <w:rFonts w:ascii="Times New Roman" w:hAnsi="Times New Roman"/>
                <w:color w:val="000000"/>
                <w:sz w:val="24"/>
                <w:lang w:val="ru-RU"/>
              </w:rPr>
              <w:t>1</w:t>
            </w:r>
            <w:proofErr w:type="gramEnd"/>
          </w:p>
        </w:tc>
      </w:tr>
      <w:tr w:rsidR="00995F74" w:rsidTr="007163F4">
        <w:trPr>
          <w:trHeight w:val="144"/>
          <w:tblCellSpacing w:w="20" w:type="nil"/>
        </w:trPr>
        <w:tc>
          <w:tcPr>
            <w:tcW w:w="870" w:type="dxa"/>
            <w:tcMar>
              <w:top w:w="50" w:type="dxa"/>
              <w:left w:w="100" w:type="dxa"/>
            </w:tcMar>
            <w:vAlign w:val="center"/>
          </w:tcPr>
          <w:p w:rsidR="00995F74" w:rsidRPr="00B253F1" w:rsidRDefault="00D424AD">
            <w:pPr>
              <w:spacing w:after="0"/>
              <w:rPr>
                <w:lang w:val="ru-RU"/>
              </w:rPr>
            </w:pPr>
            <w:r w:rsidRPr="00B253F1">
              <w:rPr>
                <w:rFonts w:ascii="Times New Roman" w:hAnsi="Times New Roman"/>
                <w:color w:val="000000"/>
                <w:sz w:val="24"/>
                <w:lang w:val="ru-RU"/>
              </w:rPr>
              <w:t>81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w:t>
            </w:r>
            <w:r w:rsidR="00B253F1">
              <w:rPr>
                <w:rFonts w:ascii="Times New Roman" w:hAnsi="Times New Roman"/>
                <w:color w:val="000000"/>
                <w:sz w:val="24"/>
                <w:lang w:val="ru-RU"/>
              </w:rPr>
              <w:t>10</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82</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1</w:t>
            </w:r>
            <w:r w:rsidR="00B253F1">
              <w:rPr>
                <w:rFonts w:ascii="Times New Roman" w:hAnsi="Times New Roman"/>
                <w:color w:val="000000"/>
                <w:sz w:val="24"/>
                <w:lang w:val="ru-RU"/>
              </w:rPr>
              <w:t>3</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83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1</w:t>
            </w:r>
            <w:r w:rsidR="00B253F1">
              <w:rPr>
                <w:rFonts w:ascii="Times New Roman" w:hAnsi="Times New Roman"/>
                <w:color w:val="000000"/>
                <w:sz w:val="24"/>
                <w:lang w:val="ru-RU"/>
              </w:rPr>
              <w:t>4</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84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любви и семьи в романе «Белая гвардия», «Мастер и Маргарита»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1</w:t>
            </w:r>
            <w:r w:rsidR="00B253F1">
              <w:rPr>
                <w:rFonts w:ascii="Times New Roman" w:hAnsi="Times New Roman"/>
                <w:color w:val="000000"/>
                <w:sz w:val="24"/>
                <w:lang w:val="ru-RU"/>
              </w:rPr>
              <w:t>5</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85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Система персонажей в романе «Белая гвардия», «Мастер и Маргарита».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1</w:t>
            </w:r>
            <w:r w:rsidR="00B253F1">
              <w:rPr>
                <w:rFonts w:ascii="Times New Roman" w:hAnsi="Times New Roman"/>
                <w:color w:val="000000"/>
                <w:sz w:val="24"/>
                <w:lang w:val="ru-RU"/>
              </w:rPr>
              <w:t>6</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86</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1</w:t>
            </w:r>
            <w:r w:rsidR="00B253F1">
              <w:rPr>
                <w:rFonts w:ascii="Times New Roman" w:hAnsi="Times New Roman"/>
                <w:color w:val="000000"/>
                <w:sz w:val="24"/>
                <w:lang w:val="ru-RU"/>
              </w:rPr>
              <w:t>7</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87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Жизненная правда и символизм в произведениях М. А. Булгакова</w:t>
            </w:r>
            <w:proofErr w:type="gramStart"/>
            <w:r w:rsidRPr="00117EFC">
              <w:rPr>
                <w:rFonts w:ascii="Times New Roman" w:hAnsi="Times New Roman"/>
                <w:color w:val="000000"/>
                <w:sz w:val="24"/>
                <w:lang w:val="ru-RU"/>
              </w:rPr>
              <w:t>.</w:t>
            </w:r>
            <w:proofErr w:type="gramEnd"/>
            <w:r w:rsidRPr="00117EFC">
              <w:rPr>
                <w:rFonts w:ascii="Times New Roman" w:hAnsi="Times New Roman"/>
                <w:color w:val="000000"/>
                <w:sz w:val="24"/>
                <w:lang w:val="ru-RU"/>
              </w:rPr>
              <w:t xml:space="preserve"> </w:t>
            </w:r>
            <w:r w:rsidRPr="006E42C4">
              <w:rPr>
                <w:rFonts w:ascii="Times New Roman" w:hAnsi="Times New Roman"/>
                <w:color w:val="000000"/>
                <w:sz w:val="24"/>
                <w:lang w:val="ru-RU"/>
              </w:rPr>
              <w:t>(</w:t>
            </w:r>
            <w:proofErr w:type="gramStart"/>
            <w:r w:rsidRPr="006E42C4">
              <w:rPr>
                <w:rFonts w:ascii="Times New Roman" w:hAnsi="Times New Roman"/>
                <w:color w:val="000000"/>
                <w:sz w:val="24"/>
                <w:lang w:val="ru-RU"/>
              </w:rPr>
              <w:t>о</w:t>
            </w:r>
            <w:proofErr w:type="gramEnd"/>
            <w:r w:rsidRPr="006E42C4">
              <w:rPr>
                <w:rFonts w:ascii="Times New Roman" w:hAnsi="Times New Roman"/>
                <w:color w:val="000000"/>
                <w:sz w:val="24"/>
                <w:lang w:val="ru-RU"/>
              </w:rPr>
              <w:t xml:space="preserve">дно произведение по выбору). </w:t>
            </w:r>
            <w:r w:rsidRPr="00117EFC">
              <w:rPr>
                <w:rFonts w:ascii="Times New Roman" w:hAnsi="Times New Roman"/>
                <w:color w:val="000000"/>
                <w:sz w:val="24"/>
                <w:lang w:val="ru-RU"/>
              </w:rPr>
              <w:t>Например, рассказы из книги «Записки юного врача», «Записки на манжетах», «Дни Турбиных», «Бег» и др.</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B253F1">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D424AD">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88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2</w:t>
            </w:r>
            <w:r w:rsidR="00B253F1">
              <w:rPr>
                <w:rFonts w:ascii="Times New Roman" w:hAnsi="Times New Roman"/>
                <w:color w:val="000000"/>
                <w:sz w:val="24"/>
                <w:lang w:val="ru-RU"/>
              </w:rPr>
              <w:t>1</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89</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2</w:t>
            </w:r>
            <w:r w:rsidR="00B253F1">
              <w:rPr>
                <w:rFonts w:ascii="Times New Roman" w:hAnsi="Times New Roman"/>
                <w:color w:val="000000"/>
                <w:sz w:val="24"/>
                <w:lang w:val="ru-RU"/>
              </w:rPr>
              <w:t>2</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90</w:t>
            </w:r>
          </w:p>
        </w:tc>
        <w:tc>
          <w:tcPr>
            <w:tcW w:w="4718" w:type="dxa"/>
            <w:tcMar>
              <w:top w:w="50" w:type="dxa"/>
              <w:left w:w="100" w:type="dxa"/>
            </w:tcMar>
            <w:vAlign w:val="center"/>
          </w:tcPr>
          <w:p w:rsidR="00995F74" w:rsidRDefault="00D424AD">
            <w:pPr>
              <w:spacing w:after="0"/>
              <w:ind w:left="135"/>
            </w:pPr>
            <w:r>
              <w:rPr>
                <w:rFonts w:ascii="Times New Roman" w:hAnsi="Times New Roman"/>
                <w:color w:val="000000"/>
                <w:sz w:val="24"/>
              </w:rPr>
              <w:t>Особый тип платоновского героя</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2</w:t>
            </w:r>
            <w:r w:rsidR="00B253F1">
              <w:rPr>
                <w:rFonts w:ascii="Times New Roman" w:hAnsi="Times New Roman"/>
                <w:color w:val="000000"/>
                <w:sz w:val="24"/>
                <w:lang w:val="ru-RU"/>
              </w:rPr>
              <w:t>3</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Высокий пафос и острая сатира произведений А.П.Платонова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2</w:t>
            </w:r>
            <w:r w:rsidR="00B253F1">
              <w:rPr>
                <w:rFonts w:ascii="Times New Roman" w:hAnsi="Times New Roman"/>
                <w:color w:val="000000"/>
                <w:sz w:val="24"/>
                <w:lang w:val="ru-RU"/>
              </w:rPr>
              <w:t>4</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Самобытность языка и стиля А.П. Платонова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2</w:t>
            </w:r>
            <w:r w:rsidR="00B253F1">
              <w:rPr>
                <w:rFonts w:ascii="Times New Roman" w:hAnsi="Times New Roman"/>
                <w:color w:val="000000"/>
                <w:sz w:val="24"/>
                <w:lang w:val="ru-RU"/>
              </w:rPr>
              <w:t>7</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Подготовка индивидуального/коллективного учебного </w:t>
            </w:r>
            <w:r w:rsidRPr="00117EFC">
              <w:rPr>
                <w:rFonts w:ascii="Times New Roman" w:hAnsi="Times New Roman"/>
                <w:color w:val="000000"/>
                <w:sz w:val="24"/>
                <w:lang w:val="ru-RU"/>
              </w:rPr>
              <w:lastRenderedPageBreak/>
              <w:t>проекта по прозе первой половины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2</w:t>
            </w:r>
            <w:r w:rsidR="00B253F1">
              <w:rPr>
                <w:rFonts w:ascii="Times New Roman" w:hAnsi="Times New Roman"/>
                <w:color w:val="000000"/>
                <w:sz w:val="24"/>
                <w:lang w:val="ru-RU"/>
              </w:rPr>
              <w:t>8</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94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2</w:t>
            </w:r>
            <w:r w:rsidR="00B253F1">
              <w:rPr>
                <w:rFonts w:ascii="Times New Roman" w:hAnsi="Times New Roman"/>
                <w:color w:val="000000"/>
                <w:sz w:val="24"/>
                <w:lang w:val="ru-RU"/>
              </w:rPr>
              <w:t>9</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w:t>
            </w:r>
            <w:r w:rsidR="00B253F1">
              <w:rPr>
                <w:rFonts w:ascii="Times New Roman" w:hAnsi="Times New Roman"/>
                <w:color w:val="000000"/>
                <w:sz w:val="24"/>
                <w:lang w:val="ru-RU"/>
              </w:rPr>
              <w:t>30</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Поэт и время. Основные мотивы лирики А.Т.Твардовского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3</w:t>
            </w:r>
            <w:r w:rsidR="00B253F1">
              <w:rPr>
                <w:rFonts w:ascii="Times New Roman" w:hAnsi="Times New Roman"/>
                <w:color w:val="000000"/>
                <w:sz w:val="24"/>
                <w:lang w:val="ru-RU"/>
              </w:rPr>
              <w:t>1</w:t>
            </w:r>
            <w:r>
              <w:rPr>
                <w:rFonts w:ascii="Times New Roman" w:hAnsi="Times New Roman"/>
                <w:color w:val="000000"/>
                <w:sz w:val="24"/>
              </w:rPr>
              <w:t xml:space="preserve">.01.2025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Великой Отечественной войны в творчестве А.Т.Твардовского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w:t>
            </w:r>
            <w:r w:rsidR="00B253F1">
              <w:rPr>
                <w:rFonts w:ascii="Times New Roman" w:hAnsi="Times New Roman"/>
                <w:color w:val="000000"/>
                <w:sz w:val="24"/>
                <w:lang w:val="ru-RU"/>
              </w:rPr>
              <w:t>03</w:t>
            </w:r>
            <w:r>
              <w:rPr>
                <w:rFonts w:ascii="Times New Roman" w:hAnsi="Times New Roman"/>
                <w:color w:val="000000"/>
                <w:sz w:val="24"/>
              </w:rPr>
              <w:t>.0</w:t>
            </w:r>
            <w:r w:rsidR="00B253F1">
              <w:rPr>
                <w:rFonts w:ascii="Times New Roman" w:hAnsi="Times New Roman"/>
                <w:color w:val="000000"/>
                <w:sz w:val="24"/>
                <w:lang w:val="ru-RU"/>
              </w:rPr>
              <w:t>2</w:t>
            </w:r>
            <w:r>
              <w:rPr>
                <w:rFonts w:ascii="Times New Roman" w:hAnsi="Times New Roman"/>
                <w:color w:val="000000"/>
                <w:sz w:val="24"/>
              </w:rPr>
              <w:t xml:space="preserve">.2025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Поэма «По праву памяти». Тема памяти</w:t>
            </w:r>
            <w:proofErr w:type="gramStart"/>
            <w:r w:rsidRPr="00117EFC">
              <w:rPr>
                <w:rFonts w:ascii="Times New Roman" w:hAnsi="Times New Roman"/>
                <w:color w:val="000000"/>
                <w:sz w:val="24"/>
                <w:lang w:val="ru-RU"/>
              </w:rPr>
              <w:t xml:space="preserve"> .</w:t>
            </w:r>
            <w:proofErr w:type="gramEnd"/>
            <w:r w:rsidRPr="00117EFC">
              <w:rPr>
                <w:rFonts w:ascii="Times New Roman" w:hAnsi="Times New Roman"/>
                <w:color w:val="000000"/>
                <w:sz w:val="24"/>
                <w:lang w:val="ru-RU"/>
              </w:rPr>
              <w:t xml:space="preserve"> Доверительность и исповедальность лирической интонации поэта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0</w:t>
            </w:r>
            <w:r w:rsidR="00B253F1">
              <w:rPr>
                <w:rFonts w:ascii="Times New Roman" w:hAnsi="Times New Roman"/>
                <w:color w:val="000000"/>
                <w:sz w:val="24"/>
                <w:lang w:val="ru-RU"/>
              </w:rPr>
              <w:t>4</w:t>
            </w:r>
            <w:r>
              <w:rPr>
                <w:rFonts w:ascii="Times New Roman" w:hAnsi="Times New Roman"/>
                <w:color w:val="000000"/>
                <w:sz w:val="24"/>
              </w:rPr>
              <w:t xml:space="preserve">.02.2025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99</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rsidP="00B253F1">
            <w:pPr>
              <w:spacing w:after="0"/>
              <w:ind w:left="135"/>
            </w:pPr>
            <w:r>
              <w:rPr>
                <w:rFonts w:ascii="Times New Roman" w:hAnsi="Times New Roman"/>
                <w:color w:val="000000"/>
                <w:sz w:val="24"/>
              </w:rPr>
              <w:t xml:space="preserve"> 0</w:t>
            </w:r>
            <w:r w:rsidR="00B253F1">
              <w:rPr>
                <w:rFonts w:ascii="Times New Roman" w:hAnsi="Times New Roman"/>
                <w:color w:val="000000"/>
                <w:sz w:val="24"/>
                <w:lang w:val="ru-RU"/>
              </w:rPr>
              <w:t>5</w:t>
            </w:r>
            <w:r>
              <w:rPr>
                <w:rFonts w:ascii="Times New Roman" w:hAnsi="Times New Roman"/>
                <w:color w:val="000000"/>
                <w:sz w:val="24"/>
              </w:rPr>
              <w:t xml:space="preserve">.02.2025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100</w:t>
            </w:r>
          </w:p>
        </w:tc>
        <w:tc>
          <w:tcPr>
            <w:tcW w:w="4718" w:type="dxa"/>
            <w:tcMar>
              <w:top w:w="50" w:type="dxa"/>
              <w:left w:w="100" w:type="dxa"/>
            </w:tcMar>
            <w:vAlign w:val="center"/>
          </w:tcPr>
          <w:p w:rsidR="00995F74" w:rsidRDefault="00D424AD">
            <w:pPr>
              <w:spacing w:after="0"/>
              <w:ind w:left="135"/>
            </w:pPr>
            <w:proofErr w:type="gramStart"/>
            <w:r w:rsidRPr="00117EFC">
              <w:rPr>
                <w:rFonts w:ascii="Times New Roman" w:hAnsi="Times New Roman"/>
                <w:color w:val="000000"/>
                <w:sz w:val="24"/>
                <w:lang w:val="ru-RU"/>
              </w:rPr>
              <w:t>Историческая</w:t>
            </w:r>
            <w:proofErr w:type="gramEnd"/>
            <w:r w:rsidRPr="00117EFC">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06.02.2025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07.02.2025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102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10.02.2025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11.02.2025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104</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12.02.2025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105</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13.02.2025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14.02.2025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17.02.2025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18.02.2025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109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19.02.2025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110</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Тема Великой Отечественной войны в драматургии. Художественное </w:t>
            </w:r>
            <w:r w:rsidRPr="00117EFC">
              <w:rPr>
                <w:rFonts w:ascii="Times New Roman" w:hAnsi="Times New Roman"/>
                <w:color w:val="000000"/>
                <w:sz w:val="24"/>
                <w:lang w:val="ru-RU"/>
              </w:rPr>
              <w:lastRenderedPageBreak/>
              <w:t xml:space="preserve">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20.02.2025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111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24.02.2025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25.02.2025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поэта и поэзии в творчестве Б.Л.Пастернака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26.02.2025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Любовная лирика в творчестве Б.Л.Пастернака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27.02.2025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человека и природы. Философская глубина лирики Б.Л.Пастернака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28.02.2025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Развитие речи. Анализ лирического произведения Б.Л.Пастернака по выбору</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03.03.2025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117</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04.03.2025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118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Нравственные искания главного героя романа "Доктор Живаго"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05.03.2025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119</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06.03.2025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120</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Развитие </w:t>
            </w:r>
            <w:proofErr w:type="gramStart"/>
            <w:r w:rsidRPr="00117EFC">
              <w:rPr>
                <w:rFonts w:ascii="Times New Roman" w:hAnsi="Times New Roman"/>
                <w:color w:val="000000"/>
                <w:sz w:val="24"/>
                <w:lang w:val="ru-RU"/>
              </w:rPr>
              <w:t>художественных</w:t>
            </w:r>
            <w:proofErr w:type="gramEnd"/>
            <w:r w:rsidRPr="00117EFC">
              <w:rPr>
                <w:rFonts w:ascii="Times New Roman" w:hAnsi="Times New Roman"/>
                <w:color w:val="000000"/>
                <w:sz w:val="24"/>
                <w:lang w:val="ru-RU"/>
              </w:rPr>
              <w:t xml:space="preserve"> открытий психологической драматургии в пьесе А.В. Вампилова (не менее одной по выбору). </w:t>
            </w:r>
            <w:r>
              <w:rPr>
                <w:rFonts w:ascii="Times New Roman" w:hAnsi="Times New Roman"/>
                <w:color w:val="000000"/>
                <w:sz w:val="24"/>
              </w:rPr>
              <w:t>Например</w:t>
            </w:r>
            <w:proofErr w:type="gramStart"/>
            <w:r>
              <w:rPr>
                <w:rFonts w:ascii="Times New Roman" w:hAnsi="Times New Roman"/>
                <w:color w:val="000000"/>
                <w:sz w:val="24"/>
              </w:rPr>
              <w:t>,«</w:t>
            </w:r>
            <w:proofErr w:type="gramEnd"/>
            <w:r>
              <w:rPr>
                <w:rFonts w:ascii="Times New Roman" w:hAnsi="Times New Roman"/>
                <w:color w:val="000000"/>
                <w:sz w:val="24"/>
              </w:rPr>
              <w:t>Старший сын», «Утиная охота» и др.</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07.03.2025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10.03.2025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11.03.2025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123</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12.03.2025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13.03.2025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Тематика и проблематика произведений А. И. Солженицына из цикла "Крохотки"</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14.03.2025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Презентация проекта по литературе </w:t>
            </w:r>
            <w:r w:rsidRPr="00117EFC">
              <w:rPr>
                <w:rFonts w:ascii="Times New Roman" w:hAnsi="Times New Roman"/>
                <w:color w:val="000000"/>
                <w:sz w:val="24"/>
                <w:lang w:val="ru-RU"/>
              </w:rPr>
              <w:lastRenderedPageBreak/>
              <w:t>второй половины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127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Страницы жизни и творчества В.М.Шукшина. Своеобразие прозы писателя</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18.03.2025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города и деревни в рассказах В.М.Шукшина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19.03.2025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129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Нравственные искания героев. Своеобразие «чудаковатых» персонажей В.М.Шукшина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20.03.2025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21.03.2025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02.04.2025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памяти и преемственности поколений в творчестве В.Г.Распутина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03.04.2025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04.04.2025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Страницы жизни и творчества Н.М.Рубцова. Тема Родины в лирике поэта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07.04.2025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Философия покоя в лирике Н.М.Рубцова. Драматизм, трагедийность </w:t>
            </w:r>
            <w:r w:rsidRPr="00117EFC">
              <w:rPr>
                <w:rFonts w:ascii="Times New Roman" w:hAnsi="Times New Roman"/>
                <w:color w:val="000000"/>
                <w:sz w:val="24"/>
                <w:lang w:val="ru-RU"/>
              </w:rPr>
              <w:lastRenderedPageBreak/>
              <w:t>мироощущения поэта и его тяга к гармонии</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08.04.2025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136</w:t>
            </w:r>
          </w:p>
        </w:tc>
        <w:tc>
          <w:tcPr>
            <w:tcW w:w="4718" w:type="dxa"/>
            <w:tcMar>
              <w:top w:w="50" w:type="dxa"/>
              <w:left w:w="100" w:type="dxa"/>
            </w:tcMar>
            <w:vAlign w:val="center"/>
          </w:tcPr>
          <w:p w:rsidR="00995F74" w:rsidRPr="00117EFC" w:rsidRDefault="00D424AD">
            <w:pPr>
              <w:spacing w:after="0"/>
              <w:ind w:left="135"/>
              <w:rPr>
                <w:lang w:val="ru-RU"/>
              </w:rPr>
            </w:pPr>
            <w:proofErr w:type="gramStart"/>
            <w:r w:rsidRPr="00117EFC">
              <w:rPr>
                <w:rFonts w:ascii="Times New Roman" w:hAnsi="Times New Roman"/>
                <w:color w:val="000000"/>
                <w:sz w:val="24"/>
                <w:lang w:val="ru-RU"/>
              </w:rPr>
              <w:t>Одухотворённая</w:t>
            </w:r>
            <w:proofErr w:type="gramEnd"/>
            <w:r w:rsidRPr="00117EFC">
              <w:rPr>
                <w:rFonts w:ascii="Times New Roman" w:hAnsi="Times New Roman"/>
                <w:color w:val="000000"/>
                <w:sz w:val="24"/>
                <w:lang w:val="ru-RU"/>
              </w:rPr>
              <w:t xml:space="preserve"> красота природы в лирике Н.М.Рубцова. Задушевность и музыкальность поэтического слова Н.М.Рубцова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09.04.2025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10.04.2025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памяти. Философские мотивы в лирике И.А.Бродского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11.04.2025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139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 любви в лирике поэта И.А.Бродского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14.04.2025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Своебразие поэтического мышления и языка И.А.Бродского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15.04.2025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Развитие речи. Анализ лирического прозведения второй половины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16.04.2025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17.04.2025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Поэзия </w:t>
            </w:r>
            <w:proofErr w:type="gramStart"/>
            <w:r w:rsidRPr="00117EFC">
              <w:rPr>
                <w:rFonts w:ascii="Times New Roman" w:hAnsi="Times New Roman"/>
                <w:color w:val="000000"/>
                <w:sz w:val="24"/>
                <w:lang w:val="ru-RU"/>
              </w:rPr>
              <w:t>экстремальных</w:t>
            </w:r>
            <w:proofErr w:type="gramEnd"/>
            <w:r w:rsidRPr="00117EFC">
              <w:rPr>
                <w:rFonts w:ascii="Times New Roman" w:hAnsi="Times New Roman"/>
                <w:color w:val="000000"/>
                <w:sz w:val="24"/>
                <w:lang w:val="ru-RU"/>
              </w:rPr>
              <w:t xml:space="preserve"> ситуаций В. С. Высоцкого. Пространственные координаты лирики. Устойчивые образы, </w:t>
            </w:r>
            <w:r w:rsidRPr="00117EFC">
              <w:rPr>
                <w:rFonts w:ascii="Times New Roman" w:hAnsi="Times New Roman"/>
                <w:color w:val="000000"/>
                <w:sz w:val="24"/>
                <w:lang w:val="ru-RU"/>
              </w:rPr>
              <w:lastRenderedPageBreak/>
              <w:t>система контрастов</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18.04.2025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144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Эволюция песенно-поэтического творчества В.С.Высоцкого от бытовых и сатирических </w:t>
            </w:r>
            <w:proofErr w:type="gramStart"/>
            <w:r w:rsidRPr="00117EFC">
              <w:rPr>
                <w:rFonts w:ascii="Times New Roman" w:hAnsi="Times New Roman"/>
                <w:color w:val="000000"/>
                <w:sz w:val="24"/>
                <w:lang w:val="ru-RU"/>
              </w:rPr>
              <w:t>произведении</w:t>
            </w:r>
            <w:proofErr w:type="gramEnd"/>
            <w:r w:rsidRPr="00117EFC">
              <w:rPr>
                <w:rFonts w:ascii="Times New Roman" w:hAnsi="Times New Roman"/>
                <w:color w:val="000000"/>
                <w:sz w:val="24"/>
                <w:lang w:val="ru-RU"/>
              </w:rPr>
              <w:t>̆ к лирико-философским размышлениям о законах бытия</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21.04.2025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145</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Страницы жизни и творчества писателей второй половины ХХ - начала ХХ</w:t>
            </w:r>
            <w:proofErr w:type="gramStart"/>
            <w:r>
              <w:rPr>
                <w:rFonts w:ascii="Times New Roman" w:hAnsi="Times New Roman"/>
                <w:color w:val="000000"/>
                <w:sz w:val="24"/>
              </w:rPr>
              <w:t>I</w:t>
            </w:r>
            <w:proofErr w:type="gramEnd"/>
            <w:r w:rsidRPr="00117EFC">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22.04.2025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146</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Нравственные искания героев произведений писателей второй половины ХХ - начала ХХ</w:t>
            </w:r>
            <w:proofErr w:type="gramStart"/>
            <w:r>
              <w:rPr>
                <w:rFonts w:ascii="Times New Roman" w:hAnsi="Times New Roman"/>
                <w:color w:val="000000"/>
                <w:sz w:val="24"/>
              </w:rPr>
              <w:t>I</w:t>
            </w:r>
            <w:proofErr w:type="gramEnd"/>
            <w:r w:rsidRPr="00117EFC">
              <w:rPr>
                <w:rFonts w:ascii="Times New Roman" w:hAnsi="Times New Roman"/>
                <w:color w:val="000000"/>
                <w:sz w:val="24"/>
                <w:lang w:val="ru-RU"/>
              </w:rPr>
              <w:t xml:space="preserve">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23.04.2025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Проблема утраты человеческого в человеке в прозе второй половины ХХ - начала ХХ</w:t>
            </w:r>
            <w:proofErr w:type="gramStart"/>
            <w:r>
              <w:rPr>
                <w:rFonts w:ascii="Times New Roman" w:hAnsi="Times New Roman"/>
                <w:color w:val="000000"/>
                <w:sz w:val="24"/>
              </w:rPr>
              <w:t>I</w:t>
            </w:r>
            <w:proofErr w:type="gramEnd"/>
            <w:r w:rsidRPr="00117EFC">
              <w:rPr>
                <w:rFonts w:ascii="Times New Roman" w:hAnsi="Times New Roman"/>
                <w:color w:val="000000"/>
                <w:sz w:val="24"/>
                <w:lang w:val="ru-RU"/>
              </w:rPr>
              <w:t xml:space="preserve">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24.04.2025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148</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Дом и семья как составляющие национального мира в прозе второй половины ХХ - начала ХХ</w:t>
            </w:r>
            <w:proofErr w:type="gramStart"/>
            <w:r>
              <w:rPr>
                <w:rFonts w:ascii="Times New Roman" w:hAnsi="Times New Roman"/>
                <w:color w:val="000000"/>
                <w:sz w:val="24"/>
              </w:rPr>
              <w:t>I</w:t>
            </w:r>
            <w:proofErr w:type="gramEnd"/>
            <w:r w:rsidRPr="00117EFC">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25.04.2025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149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proofErr w:type="gramStart"/>
            <w:r>
              <w:rPr>
                <w:rFonts w:ascii="Times New Roman" w:hAnsi="Times New Roman"/>
                <w:color w:val="000000"/>
                <w:sz w:val="24"/>
              </w:rPr>
              <w:t>I</w:t>
            </w:r>
            <w:proofErr w:type="gramEnd"/>
            <w:r w:rsidRPr="00117EFC">
              <w:rPr>
                <w:rFonts w:ascii="Times New Roman" w:hAnsi="Times New Roman"/>
                <w:color w:val="000000"/>
                <w:sz w:val="24"/>
                <w:lang w:val="ru-RU"/>
              </w:rPr>
              <w:t xml:space="preserve"> века жизни современного общества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28.04.2025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150</w:t>
            </w:r>
          </w:p>
        </w:tc>
        <w:tc>
          <w:tcPr>
            <w:tcW w:w="4718"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Страницы жизни и творчества поэта Б.А. Ахмадулиной, О.Ф. Берггольц, Ю.И. Визбора, А.А. Вознесенского, Е.А. </w:t>
            </w:r>
            <w:r>
              <w:rPr>
                <w:rFonts w:ascii="Times New Roman" w:hAnsi="Times New Roman"/>
                <w:color w:val="000000"/>
                <w:sz w:val="24"/>
              </w:rPr>
              <w:lastRenderedPageBreak/>
              <w:t>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29.04.2025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151</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117EFC">
              <w:rPr>
                <w:rFonts w:ascii="Times New Roman" w:hAnsi="Times New Roman"/>
                <w:color w:val="000000"/>
                <w:sz w:val="24"/>
                <w:lang w:val="ru-RU"/>
              </w:rPr>
              <w:t xml:space="preserve"> — начала </w:t>
            </w:r>
            <w:r>
              <w:rPr>
                <w:rFonts w:ascii="Times New Roman" w:hAnsi="Times New Roman"/>
                <w:color w:val="000000"/>
                <w:sz w:val="24"/>
              </w:rPr>
              <w:t>XXI</w:t>
            </w:r>
            <w:r w:rsidRPr="00117EFC">
              <w:rPr>
                <w:rFonts w:ascii="Times New Roman" w:hAnsi="Times New Roman"/>
                <w:color w:val="000000"/>
                <w:sz w:val="24"/>
                <w:lang w:val="ru-RU"/>
              </w:rPr>
              <w:t xml:space="preserve">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30.04.2025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152</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117EFC">
              <w:rPr>
                <w:rFonts w:ascii="Times New Roman" w:hAnsi="Times New Roman"/>
                <w:color w:val="000000"/>
                <w:sz w:val="24"/>
                <w:lang w:val="ru-RU"/>
              </w:rPr>
              <w:t xml:space="preserve"> — начала </w:t>
            </w:r>
            <w:r>
              <w:rPr>
                <w:rFonts w:ascii="Times New Roman" w:hAnsi="Times New Roman"/>
                <w:color w:val="000000"/>
                <w:sz w:val="24"/>
              </w:rPr>
              <w:t>XXI</w:t>
            </w:r>
            <w:r w:rsidRPr="00117EFC">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117EFC">
              <w:rPr>
                <w:rFonts w:ascii="Times New Roman" w:hAnsi="Times New Roman"/>
                <w:color w:val="000000"/>
                <w:sz w:val="24"/>
                <w:lang w:val="ru-RU"/>
              </w:rPr>
              <w:t xml:space="preserve">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05.05.2025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Художественные приемы и особенности поэтического языка поэта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06.05.2025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154</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117EFC">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07.05.2025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155</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Развитие социально-психологической драмы во второй половины ХХ - начала ХХ</w:t>
            </w:r>
            <w:proofErr w:type="gramStart"/>
            <w:r>
              <w:rPr>
                <w:rFonts w:ascii="Times New Roman" w:hAnsi="Times New Roman"/>
                <w:color w:val="000000"/>
                <w:sz w:val="24"/>
              </w:rPr>
              <w:t>I</w:t>
            </w:r>
            <w:proofErr w:type="gramEnd"/>
            <w:r w:rsidRPr="00117EFC">
              <w:rPr>
                <w:rFonts w:ascii="Times New Roman" w:hAnsi="Times New Roman"/>
                <w:color w:val="000000"/>
                <w:sz w:val="24"/>
                <w:lang w:val="ru-RU"/>
              </w:rPr>
              <w:t xml:space="preserve"> веков</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12.05.2025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156</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Авангардные тенденции в драматургии второй половины ХХ - начала ХХ</w:t>
            </w:r>
            <w:proofErr w:type="gramStart"/>
            <w:r>
              <w:rPr>
                <w:rFonts w:ascii="Times New Roman" w:hAnsi="Times New Roman"/>
                <w:color w:val="000000"/>
                <w:sz w:val="24"/>
              </w:rPr>
              <w:t>I</w:t>
            </w:r>
            <w:proofErr w:type="gramEnd"/>
            <w:r w:rsidRPr="00117EFC">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13.05.2025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157</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Развитие художественных </w:t>
            </w:r>
            <w:proofErr w:type="gramStart"/>
            <w:r w:rsidRPr="00117EFC">
              <w:rPr>
                <w:rFonts w:ascii="Times New Roman" w:hAnsi="Times New Roman"/>
                <w:color w:val="000000"/>
                <w:sz w:val="24"/>
                <w:lang w:val="ru-RU"/>
              </w:rPr>
              <w:t>открытии</w:t>
            </w:r>
            <w:proofErr w:type="gramEnd"/>
            <w:r w:rsidRPr="00117EFC">
              <w:rPr>
                <w:rFonts w:ascii="Times New Roman" w:hAnsi="Times New Roman"/>
                <w:color w:val="000000"/>
                <w:sz w:val="24"/>
                <w:lang w:val="ru-RU"/>
              </w:rPr>
              <w:t xml:space="preserve">̆ психологической драматургии второй </w:t>
            </w:r>
            <w:r w:rsidRPr="00117EFC">
              <w:rPr>
                <w:rFonts w:ascii="Times New Roman" w:hAnsi="Times New Roman"/>
                <w:color w:val="000000"/>
                <w:sz w:val="24"/>
                <w:lang w:val="ru-RU"/>
              </w:rPr>
              <w:lastRenderedPageBreak/>
              <w:t>половины ХХ - начала ХХ</w:t>
            </w:r>
            <w:r>
              <w:rPr>
                <w:rFonts w:ascii="Times New Roman" w:hAnsi="Times New Roman"/>
                <w:color w:val="000000"/>
                <w:sz w:val="24"/>
              </w:rPr>
              <w:t>I</w:t>
            </w:r>
            <w:r w:rsidRPr="00117EFC">
              <w:rPr>
                <w:rFonts w:ascii="Times New Roman" w:hAnsi="Times New Roman"/>
                <w:color w:val="000000"/>
                <w:sz w:val="24"/>
                <w:lang w:val="ru-RU"/>
              </w:rPr>
              <w:t xml:space="preserve"> веков в пьесах «новой волны»</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14.05.2025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lastRenderedPageBreak/>
              <w:t>158</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Контрольная работа письменные ответы, сочинение, тесты по литературе второй половины ХХ века</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15.05.2025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159</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Литература народов России. Страницы жизни и творчества Ю.Рытхэу, Ю.Н.Шесталова и др. Художественное произведение в историко-культурном контексте</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16.05.2025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160</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19.05.2025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161</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20.05.2025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162</w:t>
            </w:r>
          </w:p>
        </w:tc>
        <w:tc>
          <w:tcPr>
            <w:tcW w:w="4718" w:type="dxa"/>
            <w:tcMar>
              <w:top w:w="50" w:type="dxa"/>
              <w:left w:w="100" w:type="dxa"/>
            </w:tcMar>
            <w:vAlign w:val="center"/>
          </w:tcPr>
          <w:p w:rsidR="00995F74" w:rsidRDefault="00D424AD">
            <w:pPr>
              <w:spacing w:after="0"/>
              <w:ind w:left="135"/>
            </w:pPr>
            <w:r w:rsidRPr="00117EFC">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1057"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21.05.2025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163</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22.05.2025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870" w:type="dxa"/>
            <w:tcMar>
              <w:top w:w="50" w:type="dxa"/>
              <w:left w:w="100" w:type="dxa"/>
            </w:tcMar>
            <w:vAlign w:val="center"/>
          </w:tcPr>
          <w:p w:rsidR="00995F74" w:rsidRDefault="00D424AD">
            <w:pPr>
              <w:spacing w:after="0"/>
            </w:pPr>
            <w:r>
              <w:rPr>
                <w:rFonts w:ascii="Times New Roman" w:hAnsi="Times New Roman"/>
                <w:color w:val="000000"/>
                <w:sz w:val="24"/>
              </w:rPr>
              <w:t>164</w:t>
            </w:r>
          </w:p>
        </w:tc>
        <w:tc>
          <w:tcPr>
            <w:tcW w:w="4718" w:type="dxa"/>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117EFC">
              <w:rPr>
                <w:rFonts w:ascii="Times New Roman" w:hAnsi="Times New Roman"/>
                <w:color w:val="000000"/>
                <w:sz w:val="24"/>
                <w:lang w:val="ru-RU"/>
              </w:rPr>
              <w:t xml:space="preserve"> века. Основные направления. Проблемы самопознания, нравственного выбора </w:t>
            </w:r>
          </w:p>
        </w:tc>
        <w:tc>
          <w:tcPr>
            <w:tcW w:w="1057" w:type="dxa"/>
            <w:tcMar>
              <w:top w:w="50" w:type="dxa"/>
              <w:left w:w="100" w:type="dxa"/>
            </w:tcMar>
            <w:vAlign w:val="center"/>
          </w:tcPr>
          <w:p w:rsidR="00995F74" w:rsidRDefault="00D424AD">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95F74" w:rsidRDefault="00995F74">
            <w:pPr>
              <w:spacing w:after="0"/>
              <w:ind w:left="135"/>
              <w:jc w:val="center"/>
            </w:pPr>
          </w:p>
        </w:tc>
        <w:tc>
          <w:tcPr>
            <w:tcW w:w="1910" w:type="dxa"/>
            <w:tcMar>
              <w:top w:w="50" w:type="dxa"/>
              <w:left w:w="100" w:type="dxa"/>
            </w:tcMar>
            <w:vAlign w:val="center"/>
          </w:tcPr>
          <w:p w:rsidR="00995F74" w:rsidRDefault="00995F74">
            <w:pPr>
              <w:spacing w:after="0"/>
              <w:ind w:left="135"/>
              <w:jc w:val="center"/>
            </w:pPr>
          </w:p>
        </w:tc>
        <w:tc>
          <w:tcPr>
            <w:tcW w:w="1423" w:type="dxa"/>
            <w:tcMar>
              <w:top w:w="50" w:type="dxa"/>
              <w:left w:w="100" w:type="dxa"/>
            </w:tcMar>
            <w:vAlign w:val="center"/>
          </w:tcPr>
          <w:p w:rsidR="00995F74" w:rsidRDefault="00D424AD">
            <w:pPr>
              <w:spacing w:after="0"/>
              <w:ind w:left="135"/>
            </w:pPr>
            <w:r>
              <w:rPr>
                <w:rFonts w:ascii="Times New Roman" w:hAnsi="Times New Roman"/>
                <w:color w:val="000000"/>
                <w:sz w:val="24"/>
              </w:rPr>
              <w:t xml:space="preserve"> 23.05.2025 </w:t>
            </w:r>
          </w:p>
        </w:tc>
        <w:tc>
          <w:tcPr>
            <w:tcW w:w="2221" w:type="dxa"/>
            <w:tcMar>
              <w:top w:w="50" w:type="dxa"/>
              <w:left w:w="100" w:type="dxa"/>
            </w:tcMar>
            <w:vAlign w:val="center"/>
          </w:tcPr>
          <w:p w:rsidR="00995F74" w:rsidRDefault="00D424AD">
            <w:pPr>
              <w:spacing w:after="0"/>
              <w:ind w:left="135"/>
            </w:pPr>
            <w:r>
              <w:rPr>
                <w:rFonts w:ascii="Times New Roman" w:hAnsi="Times New Roman"/>
                <w:color w:val="000000"/>
                <w:sz w:val="24"/>
              </w:rPr>
              <w:t>Поле для свободного ввода1</w:t>
            </w:r>
          </w:p>
        </w:tc>
      </w:tr>
      <w:tr w:rsidR="00995F74" w:rsidTr="007163F4">
        <w:trPr>
          <w:trHeight w:val="144"/>
          <w:tblCellSpacing w:w="20" w:type="nil"/>
        </w:trPr>
        <w:tc>
          <w:tcPr>
            <w:tcW w:w="0" w:type="auto"/>
            <w:gridSpan w:val="2"/>
            <w:tcMar>
              <w:top w:w="50" w:type="dxa"/>
              <w:left w:w="100" w:type="dxa"/>
            </w:tcMar>
            <w:vAlign w:val="center"/>
          </w:tcPr>
          <w:p w:rsidR="00995F74" w:rsidRPr="00117EFC" w:rsidRDefault="00D424AD">
            <w:pPr>
              <w:spacing w:after="0"/>
              <w:ind w:left="135"/>
              <w:rPr>
                <w:lang w:val="ru-RU"/>
              </w:rPr>
            </w:pPr>
            <w:r w:rsidRPr="00117EFC">
              <w:rPr>
                <w:rFonts w:ascii="Times New Roman" w:hAnsi="Times New Roman"/>
                <w:color w:val="000000"/>
                <w:sz w:val="24"/>
                <w:lang w:val="ru-RU"/>
              </w:rPr>
              <w:lastRenderedPageBreak/>
              <w:t>ОБЩЕЕ КОЛИЧЕСТВО ЧАСОВ ПО ПРОГРАММЕ</w:t>
            </w:r>
          </w:p>
        </w:tc>
        <w:tc>
          <w:tcPr>
            <w:tcW w:w="1057" w:type="dxa"/>
            <w:tcMar>
              <w:top w:w="50" w:type="dxa"/>
              <w:left w:w="100" w:type="dxa"/>
            </w:tcMar>
            <w:vAlign w:val="center"/>
          </w:tcPr>
          <w:p w:rsidR="00995F74" w:rsidRDefault="00D424AD" w:rsidP="007163F4">
            <w:pPr>
              <w:spacing w:after="0"/>
              <w:ind w:left="135"/>
              <w:jc w:val="center"/>
            </w:pPr>
            <w:r w:rsidRPr="00117EFC">
              <w:rPr>
                <w:rFonts w:ascii="Times New Roman" w:hAnsi="Times New Roman"/>
                <w:color w:val="000000"/>
                <w:sz w:val="24"/>
                <w:lang w:val="ru-RU"/>
              </w:rPr>
              <w:t xml:space="preserve"> </w:t>
            </w:r>
            <w:r>
              <w:rPr>
                <w:rFonts w:ascii="Times New Roman" w:hAnsi="Times New Roman"/>
                <w:color w:val="000000"/>
                <w:sz w:val="24"/>
              </w:rPr>
              <w:t>1</w:t>
            </w:r>
            <w:r w:rsidR="007163F4">
              <w:rPr>
                <w:rFonts w:ascii="Times New Roman" w:hAnsi="Times New Roman"/>
                <w:color w:val="000000"/>
                <w:sz w:val="24"/>
                <w:lang w:val="ru-RU"/>
              </w:rPr>
              <w:t>64</w:t>
            </w:r>
            <w:r>
              <w:rPr>
                <w:rFonts w:ascii="Times New Roman" w:hAnsi="Times New Roman"/>
                <w:color w:val="000000"/>
                <w:sz w:val="24"/>
              </w:rPr>
              <w:t xml:space="preserve"> </w:t>
            </w:r>
          </w:p>
        </w:tc>
        <w:tc>
          <w:tcPr>
            <w:tcW w:w="1841"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95F74" w:rsidRDefault="00D424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95F74" w:rsidRDefault="00995F74"/>
        </w:tc>
      </w:tr>
    </w:tbl>
    <w:p w:rsidR="00995F74" w:rsidRDefault="00995F74">
      <w:pPr>
        <w:sectPr w:rsidR="00995F74">
          <w:pgSz w:w="16383" w:h="11906" w:orient="landscape"/>
          <w:pgMar w:top="1134" w:right="850" w:bottom="1134" w:left="1701" w:header="720" w:footer="720" w:gutter="0"/>
          <w:cols w:space="720"/>
        </w:sectPr>
      </w:pPr>
    </w:p>
    <w:p w:rsidR="00995F74" w:rsidRDefault="00995F74">
      <w:pPr>
        <w:sectPr w:rsidR="00995F74">
          <w:pgSz w:w="16383" w:h="11906" w:orient="landscape"/>
          <w:pgMar w:top="1134" w:right="850" w:bottom="1134" w:left="1701" w:header="720" w:footer="720" w:gutter="0"/>
          <w:cols w:space="720"/>
        </w:sectPr>
      </w:pPr>
    </w:p>
    <w:p w:rsidR="00995F74" w:rsidRDefault="00D424AD">
      <w:pPr>
        <w:spacing w:after="0"/>
        <w:ind w:left="120"/>
      </w:pPr>
      <w:bookmarkStart w:id="46" w:name="block-43153445"/>
      <w:bookmarkEnd w:id="44"/>
      <w:r>
        <w:rPr>
          <w:rFonts w:ascii="Times New Roman" w:hAnsi="Times New Roman"/>
          <w:b/>
          <w:color w:val="000000"/>
          <w:sz w:val="28"/>
        </w:rPr>
        <w:lastRenderedPageBreak/>
        <w:t>УЧЕБНО-МЕТОДИЧЕСКОЕ ОБЕСПЕЧЕНИЕ ОБРАЗОВАТЕЛЬНОГО ПРОЦЕССА</w:t>
      </w:r>
    </w:p>
    <w:p w:rsidR="00995F74" w:rsidRDefault="00D424AD">
      <w:pPr>
        <w:spacing w:after="0" w:line="480" w:lineRule="auto"/>
        <w:ind w:left="120"/>
      </w:pPr>
      <w:r>
        <w:rPr>
          <w:rFonts w:ascii="Times New Roman" w:hAnsi="Times New Roman"/>
          <w:b/>
          <w:color w:val="000000"/>
          <w:sz w:val="28"/>
        </w:rPr>
        <w:t>ОБЯЗАТЕЛЬНЫЕ УЧЕБНЫЕ МАТЕРИАЛЫ ДЛЯ УЧЕНИКА</w:t>
      </w:r>
    </w:p>
    <w:p w:rsidR="00995F74" w:rsidRDefault="00995F74">
      <w:pPr>
        <w:spacing w:after="0" w:line="480" w:lineRule="auto"/>
        <w:ind w:left="120"/>
      </w:pPr>
    </w:p>
    <w:p w:rsidR="00995F74" w:rsidRDefault="00995F74">
      <w:pPr>
        <w:spacing w:after="0" w:line="480" w:lineRule="auto"/>
        <w:ind w:left="120"/>
      </w:pPr>
    </w:p>
    <w:p w:rsidR="00995F74" w:rsidRDefault="00995F74">
      <w:pPr>
        <w:spacing w:after="0"/>
        <w:ind w:left="120"/>
      </w:pPr>
    </w:p>
    <w:p w:rsidR="00995F74" w:rsidRDefault="00D424AD">
      <w:pPr>
        <w:spacing w:after="0" w:line="480" w:lineRule="auto"/>
        <w:ind w:left="120"/>
      </w:pPr>
      <w:r>
        <w:rPr>
          <w:rFonts w:ascii="Times New Roman" w:hAnsi="Times New Roman"/>
          <w:b/>
          <w:color w:val="000000"/>
          <w:sz w:val="28"/>
        </w:rPr>
        <w:t>МЕТОДИЧЕСКИЕ МАТЕРИАЛЫ ДЛЯ УЧИТЕЛЯ</w:t>
      </w:r>
    </w:p>
    <w:p w:rsidR="00995F74" w:rsidRDefault="00995F74">
      <w:pPr>
        <w:spacing w:after="0" w:line="480" w:lineRule="auto"/>
        <w:ind w:left="120"/>
      </w:pPr>
    </w:p>
    <w:p w:rsidR="00995F74" w:rsidRDefault="00995F74">
      <w:pPr>
        <w:spacing w:after="0"/>
        <w:ind w:left="120"/>
      </w:pPr>
    </w:p>
    <w:p w:rsidR="00995F74" w:rsidRPr="00117EFC" w:rsidRDefault="00D424AD">
      <w:pPr>
        <w:spacing w:after="0" w:line="480" w:lineRule="auto"/>
        <w:ind w:left="120"/>
        <w:rPr>
          <w:lang w:val="ru-RU"/>
        </w:rPr>
      </w:pPr>
      <w:r w:rsidRPr="00117EFC">
        <w:rPr>
          <w:rFonts w:ascii="Times New Roman" w:hAnsi="Times New Roman"/>
          <w:b/>
          <w:color w:val="000000"/>
          <w:sz w:val="28"/>
          <w:lang w:val="ru-RU"/>
        </w:rPr>
        <w:t>ЦИФРОВЫЕ ОБРАЗОВАТЕЛЬНЫЕ РЕСУРСЫ И РЕСУРСЫ СЕТИ ИНТЕРНЕТ</w:t>
      </w:r>
    </w:p>
    <w:p w:rsidR="00995F74" w:rsidRPr="00117EFC" w:rsidRDefault="00995F74">
      <w:pPr>
        <w:spacing w:after="0" w:line="480" w:lineRule="auto"/>
        <w:ind w:left="120"/>
        <w:rPr>
          <w:lang w:val="ru-RU"/>
        </w:rPr>
      </w:pPr>
    </w:p>
    <w:p w:rsidR="00995F74" w:rsidRPr="00117EFC" w:rsidRDefault="00995F74">
      <w:pPr>
        <w:rPr>
          <w:lang w:val="ru-RU"/>
        </w:rPr>
        <w:sectPr w:rsidR="00995F74" w:rsidRPr="00117EFC">
          <w:pgSz w:w="11906" w:h="16383"/>
          <w:pgMar w:top="1134" w:right="850" w:bottom="1134" w:left="1701" w:header="720" w:footer="720" w:gutter="0"/>
          <w:cols w:space="720"/>
        </w:sectPr>
      </w:pPr>
    </w:p>
    <w:bookmarkEnd w:id="46"/>
    <w:p w:rsidR="00D424AD" w:rsidRPr="00117EFC" w:rsidRDefault="00D424AD">
      <w:pPr>
        <w:rPr>
          <w:lang w:val="ru-RU"/>
        </w:rPr>
      </w:pPr>
    </w:p>
    <w:sectPr w:rsidR="00D424AD" w:rsidRPr="00117E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5097"/>
    <w:multiLevelType w:val="multilevel"/>
    <w:tmpl w:val="E026CC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C9224D"/>
    <w:multiLevelType w:val="multilevel"/>
    <w:tmpl w:val="40C679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2366CA"/>
    <w:multiLevelType w:val="multilevel"/>
    <w:tmpl w:val="3CC4B9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C1506"/>
    <w:multiLevelType w:val="multilevel"/>
    <w:tmpl w:val="5A2EF0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E901D8"/>
    <w:multiLevelType w:val="multilevel"/>
    <w:tmpl w:val="E62E17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A90846"/>
    <w:multiLevelType w:val="multilevel"/>
    <w:tmpl w:val="2D78B2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C1196D"/>
    <w:multiLevelType w:val="multilevel"/>
    <w:tmpl w:val="40D812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897EF7"/>
    <w:multiLevelType w:val="multilevel"/>
    <w:tmpl w:val="572A67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2B0204"/>
    <w:multiLevelType w:val="multilevel"/>
    <w:tmpl w:val="0BD8C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963D69"/>
    <w:multiLevelType w:val="multilevel"/>
    <w:tmpl w:val="489A8D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AD21F9"/>
    <w:multiLevelType w:val="multilevel"/>
    <w:tmpl w:val="10A604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38031A"/>
    <w:multiLevelType w:val="multilevel"/>
    <w:tmpl w:val="67E894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963203"/>
    <w:multiLevelType w:val="multilevel"/>
    <w:tmpl w:val="A4F84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7D7FE9"/>
    <w:multiLevelType w:val="multilevel"/>
    <w:tmpl w:val="A456E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A40544"/>
    <w:multiLevelType w:val="multilevel"/>
    <w:tmpl w:val="76BC97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4D7EE5"/>
    <w:multiLevelType w:val="multilevel"/>
    <w:tmpl w:val="F06849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B74225"/>
    <w:multiLevelType w:val="multilevel"/>
    <w:tmpl w:val="9BFEE0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F02FB5"/>
    <w:multiLevelType w:val="multilevel"/>
    <w:tmpl w:val="BCEE7A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0"/>
  </w:num>
  <w:num w:numId="3">
    <w:abstractNumId w:val="17"/>
  </w:num>
  <w:num w:numId="4">
    <w:abstractNumId w:val="14"/>
  </w:num>
  <w:num w:numId="5">
    <w:abstractNumId w:val="12"/>
  </w:num>
  <w:num w:numId="6">
    <w:abstractNumId w:val="16"/>
  </w:num>
  <w:num w:numId="7">
    <w:abstractNumId w:val="5"/>
  </w:num>
  <w:num w:numId="8">
    <w:abstractNumId w:val="6"/>
  </w:num>
  <w:num w:numId="9">
    <w:abstractNumId w:val="11"/>
  </w:num>
  <w:num w:numId="10">
    <w:abstractNumId w:val="3"/>
  </w:num>
  <w:num w:numId="11">
    <w:abstractNumId w:val="9"/>
  </w:num>
  <w:num w:numId="12">
    <w:abstractNumId w:val="4"/>
  </w:num>
  <w:num w:numId="13">
    <w:abstractNumId w:val="2"/>
  </w:num>
  <w:num w:numId="14">
    <w:abstractNumId w:val="7"/>
  </w:num>
  <w:num w:numId="15">
    <w:abstractNumId w:val="0"/>
  </w:num>
  <w:num w:numId="16">
    <w:abstractNumId w:val="8"/>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95F74"/>
    <w:rsid w:val="00117EFC"/>
    <w:rsid w:val="0032531B"/>
    <w:rsid w:val="00343BAD"/>
    <w:rsid w:val="003E734C"/>
    <w:rsid w:val="004D5FF4"/>
    <w:rsid w:val="005C52F3"/>
    <w:rsid w:val="006B0B53"/>
    <w:rsid w:val="006E42C4"/>
    <w:rsid w:val="007163F4"/>
    <w:rsid w:val="00912C4C"/>
    <w:rsid w:val="00995F74"/>
    <w:rsid w:val="00B253F1"/>
    <w:rsid w:val="00C0059C"/>
    <w:rsid w:val="00CA13B3"/>
    <w:rsid w:val="00D424AD"/>
    <w:rsid w:val="00DB5FDF"/>
    <w:rsid w:val="00EB57D8"/>
    <w:rsid w:val="00F24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DBE48-DC1D-4565-8824-EB37E1F1E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13579</Words>
  <Characters>77402</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оксана</cp:lastModifiedBy>
  <cp:revision>17</cp:revision>
  <dcterms:created xsi:type="dcterms:W3CDTF">2024-09-25T09:22:00Z</dcterms:created>
  <dcterms:modified xsi:type="dcterms:W3CDTF">2024-10-28T06:56:00Z</dcterms:modified>
</cp:coreProperties>
</file>