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79B" w:rsidRDefault="003E3491" w:rsidP="00EE579B">
      <w:pPr>
        <w:spacing w:after="0" w:line="240" w:lineRule="auto"/>
        <w:outlineLvl w:val="0"/>
        <w:rPr>
          <w:rFonts w:ascii="Tahoma" w:eastAsia="Times New Roman" w:hAnsi="Tahoma" w:cs="Tahoma"/>
          <w:b/>
          <w:bCs/>
          <w:color w:val="303030"/>
          <w:kern w:val="36"/>
          <w:sz w:val="48"/>
          <w:szCs w:val="48"/>
          <w:lang w:eastAsia="ru-RU"/>
        </w:rPr>
      </w:pPr>
      <w:r w:rsidRPr="003E3491">
        <w:rPr>
          <w:rFonts w:ascii="Tahoma" w:eastAsia="Times New Roman" w:hAnsi="Tahoma" w:cs="Tahoma"/>
          <w:b/>
          <w:bCs/>
          <w:color w:val="303030"/>
          <w:kern w:val="36"/>
          <w:sz w:val="48"/>
          <w:szCs w:val="48"/>
          <w:lang w:eastAsia="ru-RU"/>
        </w:rPr>
        <w:t xml:space="preserve">Изменения в проведении ЕГЭ и ОГЭ 2024 </w:t>
      </w:r>
    </w:p>
    <w:p w:rsidR="003E3491" w:rsidRPr="003E3491" w:rsidRDefault="003E3491" w:rsidP="00EE579B">
      <w:pPr>
        <w:spacing w:after="0" w:line="240" w:lineRule="auto"/>
        <w:outlineLvl w:val="0"/>
        <w:rPr>
          <w:rFonts w:ascii="Tahoma" w:eastAsia="Times New Roman" w:hAnsi="Tahoma" w:cs="Tahoma"/>
          <w:color w:val="303030"/>
          <w:sz w:val="24"/>
          <w:szCs w:val="24"/>
          <w:lang w:eastAsia="ru-RU"/>
        </w:rPr>
      </w:pPr>
      <w:bookmarkStart w:id="0" w:name="_GoBack"/>
      <w:bookmarkEnd w:id="0"/>
      <w:r w:rsidRPr="003E3491">
        <w:rPr>
          <w:rFonts w:ascii="Tahoma" w:eastAsia="Times New Roman" w:hAnsi="Tahoma" w:cs="Tahoma"/>
          <w:color w:val="303030"/>
          <w:sz w:val="24"/>
          <w:szCs w:val="24"/>
          <w:lang w:eastAsia="ru-RU"/>
        </w:rPr>
        <w:t>С 1 сентября 2023 года меняется порядок проведения ЕГЭ и ОГЭ 2024 для 9 и 11 классов</w:t>
      </w:r>
      <w:r w:rsidR="00EE579B">
        <w:rPr>
          <w:rFonts w:ascii="Tahoma" w:eastAsia="Times New Roman" w:hAnsi="Tahoma" w:cs="Tahoma"/>
          <w:color w:val="303030"/>
          <w:sz w:val="24"/>
          <w:szCs w:val="24"/>
          <w:lang w:eastAsia="ru-RU"/>
        </w:rPr>
        <w:t>.</w:t>
      </w:r>
    </w:p>
    <w:p w:rsidR="003E3491" w:rsidRPr="003E3491" w:rsidRDefault="003E3491" w:rsidP="003E349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03030"/>
          <w:sz w:val="27"/>
          <w:szCs w:val="27"/>
          <w:lang w:eastAsia="ru-RU"/>
        </w:rPr>
      </w:pPr>
      <w:r w:rsidRPr="003E3491">
        <w:rPr>
          <w:rFonts w:ascii="Tahoma" w:eastAsia="Times New Roman" w:hAnsi="Tahoma" w:cs="Tahoma"/>
          <w:b/>
          <w:bCs/>
          <w:color w:val="303030"/>
          <w:sz w:val="27"/>
          <w:szCs w:val="27"/>
          <w:lang w:eastAsia="ru-RU"/>
        </w:rPr>
        <w:t>Изменения в проведении экзамена ЕГЭ в 2024 году</w:t>
      </w:r>
    </w:p>
    <w:p w:rsidR="003E3491" w:rsidRPr="003E3491" w:rsidRDefault="003E3491" w:rsidP="003E3491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4"/>
          <w:szCs w:val="24"/>
          <w:lang w:eastAsia="ru-RU"/>
        </w:rPr>
      </w:pPr>
      <w:r w:rsidRPr="003E3491">
        <w:rPr>
          <w:rFonts w:ascii="Tahoma" w:eastAsia="Times New Roman" w:hAnsi="Tahoma" w:cs="Tahoma"/>
          <w:color w:val="303030"/>
          <w:sz w:val="24"/>
          <w:szCs w:val="24"/>
          <w:lang w:eastAsia="ru-RU"/>
        </w:rPr>
        <w:t>Приказом предусмотрена возможность для участников экзаменов изменить выбранный ранее уровень ЕГЭ по математике с базового на профильный или наоборот, а для выпускников прошлых лет – изменить или дополнить перечень указанных в заявлениях об участии в ЕГЭ учебных предметов. Изменились сроки, в которые выпускники прошлых лет могут участвовать в ЕГЭ: со следующего года сдавать экзамены они смогут только в резервные сроки основного периода проведения экзаменов.</w:t>
      </w:r>
    </w:p>
    <w:p w:rsidR="003E3491" w:rsidRPr="003E3491" w:rsidRDefault="003E3491" w:rsidP="003E3491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4"/>
          <w:szCs w:val="24"/>
          <w:lang w:eastAsia="ru-RU"/>
        </w:rPr>
      </w:pPr>
      <w:r w:rsidRPr="003E3491">
        <w:rPr>
          <w:rFonts w:ascii="Tahoma" w:eastAsia="Times New Roman" w:hAnsi="Tahoma" w:cs="Tahoma"/>
          <w:color w:val="303030"/>
          <w:sz w:val="24"/>
          <w:szCs w:val="24"/>
          <w:lang w:eastAsia="ru-RU"/>
        </w:rPr>
        <w:t>В новой редакции порядка более подробно прописана процедура проведения ЕГЭ по информатике. Сокращены сроки обработки и проверки экзаменационных работ ЕГЭ по информатике до двух календарных дней после проведения экзамена, вместо четырех календарных дней.</w:t>
      </w:r>
    </w:p>
    <w:p w:rsidR="003E3491" w:rsidRPr="003E3491" w:rsidRDefault="003E3491" w:rsidP="003E3491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4"/>
          <w:szCs w:val="24"/>
          <w:lang w:eastAsia="ru-RU"/>
        </w:rPr>
      </w:pPr>
      <w:r w:rsidRPr="003E3491">
        <w:rPr>
          <w:rFonts w:ascii="Tahoma" w:eastAsia="Times New Roman" w:hAnsi="Tahoma" w:cs="Tahoma"/>
          <w:color w:val="303030"/>
          <w:sz w:val="24"/>
          <w:szCs w:val="24"/>
          <w:lang w:eastAsia="ru-RU"/>
        </w:rPr>
        <w:t>Для военнослужащих, проходящих военную службу по призыву или контракту, поступающих в военные вузы, предусмотрена возможность подавать заявления об участии в ЕГЭ не только в места регистрации на сдачу ЕГЭ в регионе, где расположен военный вуз, но также и в места регистрации на сдачу ЕГЭ в регионе, где они проходят военную службу по призыву или по контракту.</w:t>
      </w:r>
    </w:p>
    <w:p w:rsidR="003E3491" w:rsidRPr="003E3491" w:rsidRDefault="003E3491" w:rsidP="003E3491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4"/>
          <w:szCs w:val="24"/>
          <w:lang w:eastAsia="ru-RU"/>
        </w:rPr>
      </w:pPr>
      <w:r w:rsidRPr="003E3491">
        <w:rPr>
          <w:rFonts w:ascii="Tahoma" w:eastAsia="Times New Roman" w:hAnsi="Tahoma" w:cs="Tahoma"/>
          <w:color w:val="303030"/>
          <w:sz w:val="24"/>
          <w:szCs w:val="24"/>
          <w:lang w:eastAsia="ru-RU"/>
        </w:rPr>
        <w:t>Также изменена дополнительная дата проведения итогового сочинения (изложения): вместо первой рабочей среды мая – вторая среда апреля. Изменены сроки проверки и обработки материалов итогового сочинения (изложения).</w:t>
      </w:r>
    </w:p>
    <w:p w:rsidR="003E3491" w:rsidRPr="003E3491" w:rsidRDefault="003E3491" w:rsidP="003E3491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4"/>
          <w:szCs w:val="24"/>
          <w:lang w:eastAsia="ru-RU"/>
        </w:rPr>
      </w:pPr>
      <w:r w:rsidRPr="003E3491">
        <w:rPr>
          <w:rFonts w:ascii="Tahoma" w:eastAsia="Times New Roman" w:hAnsi="Tahoma" w:cs="Tahoma"/>
          <w:color w:val="303030"/>
          <w:sz w:val="24"/>
          <w:szCs w:val="24"/>
          <w:lang w:eastAsia="ru-RU"/>
        </w:rPr>
        <w:t>Устанавливается возможность организации для участников экзаменов подачи заявлений об участии в ГИА-11 в дистанционной форме.</w:t>
      </w:r>
    </w:p>
    <w:p w:rsidR="003E3491" w:rsidRPr="003E3491" w:rsidRDefault="003E3491" w:rsidP="003E349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03030"/>
          <w:sz w:val="27"/>
          <w:szCs w:val="27"/>
          <w:lang w:eastAsia="ru-RU"/>
        </w:rPr>
      </w:pPr>
      <w:r w:rsidRPr="003E3491">
        <w:rPr>
          <w:rFonts w:ascii="Tahoma" w:eastAsia="Times New Roman" w:hAnsi="Tahoma" w:cs="Tahoma"/>
          <w:b/>
          <w:bCs/>
          <w:color w:val="303030"/>
          <w:sz w:val="27"/>
          <w:szCs w:val="27"/>
          <w:lang w:eastAsia="ru-RU"/>
        </w:rPr>
        <w:t>Изменения в проведении экзамена ОГЭ в 2024 году</w:t>
      </w:r>
    </w:p>
    <w:p w:rsidR="007E374E" w:rsidRDefault="003E3491" w:rsidP="003E3491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3E3491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Приказ Министерства просвещения Российской Федерации, Федеральной службы по надзору в сфере образования и науки от 04.04.2023 № 233/552 «Об утверждении Порядка проведения государственной итоговой аттестации по образовательным программам среднего общего образования». Зар</w:t>
      </w:r>
      <w:r w:rsidR="007E374E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егистрирован 15.05.2023 № 73314</w:t>
      </w:r>
    </w:p>
    <w:p w:rsidR="003E3491" w:rsidRPr="003E3491" w:rsidRDefault="007E374E" w:rsidP="003E3491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Оф</w:t>
      </w:r>
      <w:r w:rsidR="003E3491" w:rsidRPr="003E3491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ициально устанавливается возможность проведения итогового собеседования в дистанционной форме. Изменена дополнительная дата проведения итогового собеседования: вместо первого рабочего понедельника мая – третий понедельник апреля.</w:t>
      </w:r>
    </w:p>
    <w:p w:rsidR="003E3491" w:rsidRPr="003E3491" w:rsidRDefault="003E3491" w:rsidP="003E3491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3E3491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lastRenderedPageBreak/>
        <w:t>В целях повышения объективности проведения итогового собеседования устанавливается требование о запрете участникам итогового собеседования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информации.</w:t>
      </w:r>
    </w:p>
    <w:p w:rsidR="003E3491" w:rsidRPr="003E3491" w:rsidRDefault="003E3491" w:rsidP="003E3491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3E3491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Участникам ГИА-9, которые не смогли пройти ГИА-9 в сентябрьские сроки по выбранным учебным предметам, предоставляется право изменить учебные предметы по выбору для повторного прохождения ГИА-9 в следующем году.</w:t>
      </w:r>
    </w:p>
    <w:p w:rsidR="003E3491" w:rsidRPr="003E3491" w:rsidRDefault="003E3491" w:rsidP="007E374E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D3D3D3"/>
          <w:sz w:val="18"/>
          <w:szCs w:val="18"/>
          <w:lang w:eastAsia="ru-RU"/>
        </w:rPr>
      </w:pPr>
      <w:r w:rsidRPr="003E3491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Устанавливается возможность организации для участников экзаменов подачи заявлений об участии в ГИА-9 в дистанционной форме.</w:t>
      </w:r>
    </w:p>
    <w:p w:rsidR="003E3491" w:rsidRPr="003E3491" w:rsidRDefault="003E3491" w:rsidP="003E349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03030"/>
          <w:sz w:val="27"/>
          <w:szCs w:val="27"/>
          <w:lang w:eastAsia="ru-RU"/>
        </w:rPr>
      </w:pPr>
      <w:r w:rsidRPr="003E3491">
        <w:rPr>
          <w:rFonts w:ascii="Tahoma" w:eastAsia="Times New Roman" w:hAnsi="Tahoma" w:cs="Tahoma"/>
          <w:b/>
          <w:bCs/>
          <w:color w:val="303030"/>
          <w:sz w:val="27"/>
          <w:szCs w:val="27"/>
          <w:lang w:eastAsia="ru-RU"/>
        </w:rPr>
        <w:t>10 изменений в ЕГЭ и ОГЭ в 2023-2024 учебном году</w:t>
      </w:r>
    </w:p>
    <w:p w:rsidR="003E3491" w:rsidRPr="003E3491" w:rsidRDefault="003E3491" w:rsidP="003E3491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3E3491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1. Российские выпускники, проживающие на данный момент за границей, освобождаются от прохождения испытаний. Получить аттестаты можно на основании итоговых оценок. Для этого выпускникам следует обратиться с заявлением на имя директора образовательного учреждения, а также предоставить документы, подтверждающие факт пребывания за границей и обучения в семейном или удаленном формате.</w:t>
      </w:r>
    </w:p>
    <w:p w:rsidR="003E3491" w:rsidRPr="003E3491" w:rsidRDefault="003E3491" w:rsidP="003E3491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3E3491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2. Столичные одиннадцатиклассники на протяжении второго полугодия будут изучать лишь те предметы, по которым сдают ЕГЭ. Такую инициативу предложили городские власти, чтобы выпускники смогли основательно подготовиться к экзаменам. В январе ребята получили итоговые оценки по ряду предметов, далее они будут принимать участие в различных практикумах и </w:t>
      </w:r>
      <w:proofErr w:type="spellStart"/>
      <w:r w:rsidRPr="003E3491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интенсивах</w:t>
      </w:r>
      <w:proofErr w:type="spellEnd"/>
      <w:r w:rsidRPr="003E3491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</w:t>
      </w:r>
    </w:p>
    <w:p w:rsidR="003E3491" w:rsidRPr="003E3491" w:rsidRDefault="003E3491" w:rsidP="003E3491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3E3491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3. В следующем году школьники смогут менять уровень ЕГЭ по математике. Если выпускник выбрал профильную математику, но вдруг решил поступать в гуманитарный вуз, он может изменить своё решение и сдавать базовую. И наоборот.</w:t>
      </w:r>
    </w:p>
    <w:p w:rsidR="003E3491" w:rsidRPr="003E3491" w:rsidRDefault="003E3491" w:rsidP="003E3491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3E3491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4. Итоговое сочинение можно будет писать в дистанционном формате. Разумеется, в процессе выполнения работы ребятам запрещается заходить в интернет и пользоваться мобильным телефоном.</w:t>
      </w:r>
    </w:p>
    <w:p w:rsidR="003E3491" w:rsidRPr="003E3491" w:rsidRDefault="003E3491" w:rsidP="003E3491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3E3491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5. Дополнительная дата написания итогового сочинения или изложения будет перенесена. Раньше выпускники сдавали работу в первую среду мая, теперь – во вторую среду апреля.</w:t>
      </w:r>
    </w:p>
    <w:p w:rsidR="003E3491" w:rsidRPr="003E3491" w:rsidRDefault="003E3491" w:rsidP="003E3491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3E3491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lastRenderedPageBreak/>
        <w:t>6. Выпускники прошлых лет будут пересдавать ЕГЭ в резервные дни. Ранее испытания проходили весной, в досрочный период. Сейчас данная категория лиц будет выполнять работу в основной период, но в резервные дни. Если подготовиться нужно в сжатые сроки, то лучше обратиться за помощью к специалистам. Уже в следующем году выпускники предыдущих лет смогут изменять перечень выбранных экзаменов. Ранее это было запрещено после первого февраля.</w:t>
      </w:r>
    </w:p>
    <w:p w:rsidR="003E3491" w:rsidRPr="003E3491" w:rsidRDefault="003E3491" w:rsidP="003E3491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3E3491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7. Военнослужащие смогут написать заявление на участие в ЕГЭ непосредственно в воинской части.</w:t>
      </w:r>
    </w:p>
    <w:p w:rsidR="003E3491" w:rsidRPr="003E3491" w:rsidRDefault="003E3491" w:rsidP="003E3491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3E3491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8. Проверка ЕГЭ по информатике и ИКТ займёт всего два дня. Раньше работы проверяли на протяжении четырёх дней.</w:t>
      </w:r>
    </w:p>
    <w:p w:rsidR="003E3491" w:rsidRPr="003E3491" w:rsidRDefault="003E3491" w:rsidP="003E3491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3E3491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9. Выпускники Курской, Белгородской и Брянской областей РФ получат документы об образовании без ОГЭ и ЕГЭ.</w:t>
      </w:r>
    </w:p>
    <w:p w:rsidR="003E3491" w:rsidRPr="003E3491" w:rsidRDefault="003E3491" w:rsidP="003E3491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3E3491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10. Уже к следующему году планируется запуск цифровой структуры, благодаря которой подать заявление на участие в ГИА в электронном формате смогут жители всех российских регионов.</w:t>
      </w:r>
    </w:p>
    <w:p w:rsidR="003E3491" w:rsidRPr="003E3491" w:rsidRDefault="003E3491" w:rsidP="003E349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03030"/>
          <w:sz w:val="27"/>
          <w:szCs w:val="27"/>
          <w:lang w:eastAsia="ru-RU"/>
        </w:rPr>
      </w:pPr>
      <w:r w:rsidRPr="003E3491">
        <w:rPr>
          <w:rFonts w:ascii="Tahoma" w:eastAsia="Times New Roman" w:hAnsi="Tahoma" w:cs="Tahoma"/>
          <w:b/>
          <w:bCs/>
          <w:color w:val="303030"/>
          <w:sz w:val="27"/>
          <w:szCs w:val="27"/>
          <w:lang w:eastAsia="ru-RU"/>
        </w:rPr>
        <w:t>О порядке поступления в вузы</w:t>
      </w:r>
    </w:p>
    <w:p w:rsidR="003E3491" w:rsidRPr="003E3491" w:rsidRDefault="003E3491" w:rsidP="003E3491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3E3491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Начиная с 2024 года для абитуриентов, поступающих на технические направления, результаты ЕГЭ по русскому языку станут необязательными. Это не означает, что подготовки будет меньше, готовиться к техническим специальностям нужно с утроенной силой, поскольку конкуренция станет выше. Начните подготовку с репетиторами заранее в онлайн-школе, чтобы быть на шаг впереди.</w:t>
      </w:r>
    </w:p>
    <w:p w:rsidR="001573B5" w:rsidRDefault="001573B5"/>
    <w:sectPr w:rsidR="00157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43F"/>
    <w:rsid w:val="000B043F"/>
    <w:rsid w:val="001573B5"/>
    <w:rsid w:val="003E3491"/>
    <w:rsid w:val="007E374E"/>
    <w:rsid w:val="00EE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74B45F-5B06-4153-B55A-C25A3FAFB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34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E34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34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E34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uthor">
    <w:name w:val="author"/>
    <w:basedOn w:val="a0"/>
    <w:rsid w:val="003E3491"/>
  </w:style>
  <w:style w:type="character" w:styleId="a3">
    <w:name w:val="Hyperlink"/>
    <w:basedOn w:val="a0"/>
    <w:uiPriority w:val="99"/>
    <w:semiHidden/>
    <w:unhideWhenUsed/>
    <w:rsid w:val="003E349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dfemb-page-num">
    <w:name w:val="pdfemb-page-num"/>
    <w:basedOn w:val="a0"/>
    <w:rsid w:val="003E3491"/>
  </w:style>
  <w:style w:type="character" w:customStyle="1" w:styleId="pdfemb-page-count">
    <w:name w:val="pdfemb-page-count"/>
    <w:basedOn w:val="a0"/>
    <w:rsid w:val="003E3491"/>
  </w:style>
  <w:style w:type="character" w:customStyle="1" w:styleId="pdfemb-zoom">
    <w:name w:val="pdfemb-zoom"/>
    <w:basedOn w:val="a0"/>
    <w:rsid w:val="003E3491"/>
  </w:style>
  <w:style w:type="character" w:styleId="a5">
    <w:name w:val="Strong"/>
    <w:basedOn w:val="a0"/>
    <w:uiPriority w:val="22"/>
    <w:qFormat/>
    <w:rsid w:val="003E34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2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11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956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192915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179862">
                      <w:marLeft w:val="30"/>
                      <w:marRight w:val="225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075092">
                      <w:marLeft w:val="30"/>
                      <w:marRight w:val="225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43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598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18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614773">
                  <w:marLeft w:val="30"/>
                  <w:marRight w:val="225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254101">
                  <w:marLeft w:val="30"/>
                  <w:marRight w:val="225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2023-09-28T15:20:00Z</dcterms:created>
  <dcterms:modified xsi:type="dcterms:W3CDTF">2023-10-01T10:36:00Z</dcterms:modified>
</cp:coreProperties>
</file>