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65D" w:rsidRDefault="001432B6">
      <w:pPr>
        <w:pStyle w:val="30"/>
        <w:shd w:val="clear" w:color="auto" w:fill="auto"/>
        <w:ind w:left="2060" w:firstLine="220"/>
      </w:pPr>
      <w:r>
        <w:t>Аннотация к рабочей программе по ОРКСЭ 4 класс Рабочая программа по модулю «Основы светской этики»</w:t>
      </w:r>
    </w:p>
    <w:p w:rsidR="001A565D" w:rsidRDefault="001432B6">
      <w:pPr>
        <w:pStyle w:val="30"/>
        <w:shd w:val="clear" w:color="auto" w:fill="auto"/>
        <w:spacing w:line="307" w:lineRule="exact"/>
        <w:jc w:val="both"/>
      </w:pPr>
      <w:r>
        <w:t>соответствует:</w:t>
      </w:r>
    </w:p>
    <w:p w:rsidR="001A565D" w:rsidRDefault="001432B6">
      <w:pPr>
        <w:pStyle w:val="20"/>
        <w:numPr>
          <w:ilvl w:val="0"/>
          <w:numId w:val="1"/>
        </w:numPr>
        <w:shd w:val="clear" w:color="auto" w:fill="auto"/>
        <w:tabs>
          <w:tab w:val="left" w:pos="226"/>
        </w:tabs>
      </w:pPr>
      <w:r>
        <w:t>Федеральному закону №273-ФЗ от 29.12.2012 года «Об образовании в Российской Федерации»;</w:t>
      </w:r>
    </w:p>
    <w:p w:rsidR="001A565D" w:rsidRDefault="001432B6">
      <w:pPr>
        <w:pStyle w:val="20"/>
        <w:shd w:val="clear" w:color="auto" w:fill="auto"/>
      </w:pPr>
      <w:r>
        <w:t>-Федеральному государственному образовательному стандарту начального общего образования, утверждённому приказом Министерства образования и науки РФ от 6 октября 2009 г.№ 373;</w:t>
      </w:r>
    </w:p>
    <w:p w:rsidR="002B6D3F" w:rsidRDefault="001432B6">
      <w:pPr>
        <w:pStyle w:val="20"/>
        <w:shd w:val="clear" w:color="auto" w:fill="auto"/>
        <w:jc w:val="left"/>
      </w:pPr>
      <w:r>
        <w:t xml:space="preserve">-Приказу Министерства образования и науки РФ №1576 от 31.12.2015 г» 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2009 г.№ 373» </w:t>
      </w:r>
    </w:p>
    <w:p w:rsidR="001A565D" w:rsidRDefault="001432B6">
      <w:pPr>
        <w:pStyle w:val="20"/>
        <w:shd w:val="clear" w:color="auto" w:fill="auto"/>
        <w:jc w:val="left"/>
      </w:pPr>
      <w:r>
        <w:t>-Образовательной программе начального общего образования МБОУ К-Е СОШ №5;</w:t>
      </w:r>
    </w:p>
    <w:p w:rsidR="001A565D" w:rsidRDefault="001432B6">
      <w:pPr>
        <w:pStyle w:val="20"/>
        <w:numPr>
          <w:ilvl w:val="0"/>
          <w:numId w:val="1"/>
        </w:numPr>
        <w:shd w:val="clear" w:color="auto" w:fill="auto"/>
        <w:tabs>
          <w:tab w:val="left" w:pos="226"/>
        </w:tabs>
      </w:pPr>
      <w:r>
        <w:t>Учебно</w:t>
      </w:r>
      <w:r w:rsidR="002B6D3F">
        <w:t>му плану МБОУ К-Е СОШ №5 на 2021-2022</w:t>
      </w:r>
      <w:r>
        <w:t xml:space="preserve"> уч.г.</w:t>
      </w:r>
    </w:p>
    <w:p w:rsidR="001A565D" w:rsidRDefault="001432B6">
      <w:pPr>
        <w:pStyle w:val="20"/>
        <w:numPr>
          <w:ilvl w:val="0"/>
          <w:numId w:val="1"/>
        </w:numPr>
        <w:shd w:val="clear" w:color="auto" w:fill="auto"/>
        <w:tabs>
          <w:tab w:val="left" w:pos="226"/>
        </w:tabs>
        <w:spacing w:line="360" w:lineRule="exact"/>
      </w:pPr>
      <w:r>
        <w:t>Федеральному перечню учебников (приказ Министерства просвещения РФ №345 от 28.12.2018г.; приказ Министерства просвещения РФ №249 от 18.05.2020г.).</w:t>
      </w:r>
    </w:p>
    <w:p w:rsidR="001A565D" w:rsidRPr="00722650" w:rsidRDefault="001432B6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180" w:line="355" w:lineRule="exact"/>
        <w:jc w:val="left"/>
      </w:pPr>
      <w:r w:rsidRPr="00722650">
        <w:t>Положению о рабочей программе МБОУ К-Е СОШ №5 Используемый учебно-методический комплект: Шемшурина А.И. Основы религиозных культур и светской этики. Основы светской этики. 4 класс: учебник для общеобразовательных организаций - М.: Просвещение, 2014-2017 гг. Основы светской этики.</w:t>
      </w:r>
    </w:p>
    <w:p w:rsidR="00722650" w:rsidRPr="00722650" w:rsidRDefault="00722650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180" w:line="355" w:lineRule="exact"/>
        <w:jc w:val="left"/>
      </w:pPr>
      <w:r w:rsidRPr="00722650">
        <w:t>С</w:t>
      </w:r>
      <w:r w:rsidRPr="00722650">
        <w:t>борник</w:t>
      </w:r>
      <w:r>
        <w:t>у</w:t>
      </w:r>
      <w:r w:rsidRPr="00722650">
        <w:t xml:space="preserve"> примерных  рабочих программ. «Основы религиозных культур и светской этики». Предметная линия учебников комплексного курса «Основы религиозных культур и светской этики» 4 класс Москва </w:t>
      </w:r>
      <w:r w:rsidRPr="00722650">
        <w:t>«Просвещение» 2019г.</w:t>
      </w:r>
    </w:p>
    <w:p w:rsidR="00722650" w:rsidRPr="00722650" w:rsidRDefault="00722650" w:rsidP="00722650">
      <w:pPr>
        <w:pStyle w:val="20"/>
        <w:shd w:val="clear" w:color="auto" w:fill="auto"/>
        <w:ind w:firstLine="740"/>
        <w:jc w:val="left"/>
      </w:pPr>
      <w:r>
        <w:t xml:space="preserve">На изучение курса «Основы светской этики» </w:t>
      </w:r>
      <w:r w:rsidRPr="00722650">
        <w:t xml:space="preserve">отводится 34 ч (34 учебные недели </w:t>
      </w:r>
      <w:r w:rsidRPr="00722650">
        <w:t>согласно базисному плану, 1 ч в неделю).</w:t>
      </w:r>
    </w:p>
    <w:p w:rsidR="001A565D" w:rsidRDefault="00722650">
      <w:pPr>
        <w:pStyle w:val="20"/>
        <w:shd w:val="clear" w:color="auto" w:fill="auto"/>
        <w:spacing w:after="180" w:line="355" w:lineRule="exact"/>
        <w:jc w:val="left"/>
      </w:pPr>
      <w:r>
        <w:t xml:space="preserve">  </w:t>
      </w:r>
      <w:r w:rsidR="001432B6">
        <w:t>Цель комплексного курса «Основы светской этики» - формирование российской гражданской идентичности младшего школьника посредством его приобщения к отечественной религиозно-культурной традиции.</w:t>
      </w:r>
    </w:p>
    <w:p w:rsidR="001A565D" w:rsidRDefault="001432B6">
      <w:pPr>
        <w:pStyle w:val="20"/>
        <w:shd w:val="clear" w:color="auto" w:fill="auto"/>
        <w:spacing w:line="355" w:lineRule="exact"/>
        <w:jc w:val="left"/>
      </w:pPr>
      <w:r>
        <w:t>Задачи курса: 1. Целенаправленное включение обучающихся в обсуждение и самостоятельное исследование вопросов, связанных с изучением истоков представлений о морали и нравственности в контексте отечественной культурной традиции. 2. Активизация познавательной активности школьников. 3. Создание условий для позитивной самостоятельной деятельности обучающихся. 4. Нравственное, моральное, патриотическое воспитание школьников. 5. Формирование у младшего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722650" w:rsidRDefault="00722650">
      <w:pPr>
        <w:pStyle w:val="20"/>
        <w:shd w:val="clear" w:color="auto" w:fill="auto"/>
        <w:spacing w:line="355" w:lineRule="exact"/>
        <w:jc w:val="left"/>
      </w:pPr>
      <w:r>
        <w:t xml:space="preserve">     </w:t>
      </w:r>
      <w:r>
        <w:t xml:space="preserve">Рабочая учебная программа включает в себя: пояснительную записку, место </w:t>
      </w:r>
      <w:r>
        <w:lastRenderedPageBreak/>
        <w:t>предмета в учебном плане, планируемые результаты освоения учебного предмета (личностные, метапредметные и предметные достижения учащихся), содержание учебного предмета, календарно-</w:t>
      </w:r>
      <w:r>
        <w:softHyphen/>
        <w:t>тематическое планирование</w:t>
      </w:r>
      <w:r>
        <w:t>.</w:t>
      </w:r>
      <w:bookmarkStart w:id="0" w:name="_GoBack"/>
      <w:bookmarkEnd w:id="0"/>
    </w:p>
    <w:sectPr w:rsidR="00722650">
      <w:pgSz w:w="11900" w:h="16840"/>
      <w:pgMar w:top="1157" w:right="834" w:bottom="1157" w:left="16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B6" w:rsidRDefault="001432B6">
      <w:r>
        <w:separator/>
      </w:r>
    </w:p>
  </w:endnote>
  <w:endnote w:type="continuationSeparator" w:id="0">
    <w:p w:rsidR="001432B6" w:rsidRDefault="0014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B6" w:rsidRDefault="001432B6"/>
  </w:footnote>
  <w:footnote w:type="continuationSeparator" w:id="0">
    <w:p w:rsidR="001432B6" w:rsidRDefault="001432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A6F0B"/>
    <w:multiLevelType w:val="multilevel"/>
    <w:tmpl w:val="A8F8C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5D"/>
    <w:rsid w:val="001432B6"/>
    <w:rsid w:val="001A565D"/>
    <w:rsid w:val="002B6D3F"/>
    <w:rsid w:val="00585C94"/>
    <w:rsid w:val="0072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E261"/>
  <w15:docId w15:val="{7A0E2CBA-1797-40C3-B5A9-1A136E08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6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Ольга Викторовна</cp:lastModifiedBy>
  <cp:revision>2</cp:revision>
  <dcterms:created xsi:type="dcterms:W3CDTF">2022-03-30T09:23:00Z</dcterms:created>
  <dcterms:modified xsi:type="dcterms:W3CDTF">2022-03-30T10:53:00Z</dcterms:modified>
</cp:coreProperties>
</file>